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7BF66EF" w:rsidR="00EA4EE4" w:rsidRPr="008B002A" w:rsidRDefault="008B002A" w:rsidP="008B002A">
      <w:pPr>
        <w:shd w:val="clear" w:color="auto" w:fill="FFFFFF"/>
        <w:spacing w:after="0" w:line="360" w:lineRule="auto"/>
        <w:outlineLvl w:val="1"/>
        <w:rPr>
          <w:rFonts w:ascii="Arial" w:eastAsia="Times New Roman" w:hAnsi="Arial" w:cs="Arial"/>
          <w:b/>
          <w:caps/>
          <w:noProof/>
          <w:color w:val="333333"/>
          <w:lang w:eastAsia="nl-NL"/>
        </w:rPr>
      </w:pPr>
      <w:r w:rsidRPr="008B002A">
        <w:rPr>
          <w:rFonts w:ascii="Arial" w:eastAsia="Times New Roman" w:hAnsi="Arial" w:cs="Arial"/>
          <w:b/>
          <w:caps/>
          <w:noProof/>
          <w:color w:val="333333"/>
          <w:lang w:eastAsia="nl-NL"/>
        </w:rPr>
        <w:t>black bear carbon bouwt nieuwe fabriek op</w:t>
      </w:r>
      <w:r>
        <w:rPr>
          <w:rFonts w:ascii="Arial" w:eastAsia="Times New Roman" w:hAnsi="Arial" w:cs="Arial"/>
          <w:b/>
          <w:caps/>
          <w:noProof/>
          <w:color w:val="333333"/>
          <w:lang w:eastAsia="nl-NL"/>
        </w:rPr>
        <w:t xml:space="preserve"> chemelot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31426F7" w:rsidR="00C2551D" w:rsidRPr="003014AA" w:rsidRDefault="00720AF6" w:rsidP="008B002A">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7A92007" w:rsidR="007616D3" w:rsidRPr="006E0EA3" w:rsidRDefault="00A02FE6" w:rsidP="008B002A">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176241">
              <w:rPr>
                <w:rFonts w:ascii="Arial" w:eastAsia="Calibri" w:hAnsi="Arial" w:cs="Arial"/>
                <w:sz w:val="20"/>
                <w:szCs w:val="20"/>
              </w:rPr>
              <w:t>; opgave 7 en 9: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B002A">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8D0CA20" w:rsidR="00026892" w:rsidRPr="00C2551D" w:rsidRDefault="00B6474B" w:rsidP="008B002A">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B002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67A846F" w:rsidR="00696305" w:rsidRPr="00C2551D" w:rsidRDefault="001A2156" w:rsidP="008B002A">
            <w:pPr>
              <w:spacing w:after="0" w:line="360" w:lineRule="auto"/>
              <w:jc w:val="both"/>
              <w:rPr>
                <w:rFonts w:ascii="Arial" w:eastAsia="Calibri" w:hAnsi="Arial" w:cs="Arial"/>
                <w:sz w:val="20"/>
                <w:szCs w:val="20"/>
              </w:rPr>
            </w:pPr>
            <w:r>
              <w:rPr>
                <w:rFonts w:ascii="Arial" w:eastAsia="Calibri" w:hAnsi="Arial" w:cs="Arial"/>
                <w:sz w:val="20"/>
                <w:szCs w:val="20"/>
              </w:rPr>
              <w:t>A1; A11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B002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5A616F1" w:rsidR="00C2551D" w:rsidRPr="009C6BA4" w:rsidRDefault="00B6474B" w:rsidP="008B002A">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p</w:t>
            </w:r>
            <w:r w:rsidR="007E5FC7">
              <w:rPr>
                <w:rFonts w:ascii="Arial" w:eastAsia="Calibri" w:hAnsi="Arial" w:cs="Arial"/>
                <w:sz w:val="20"/>
                <w:szCs w:val="20"/>
                <w:lang w:val="en-US"/>
              </w:rPr>
              <w:t>yrolyse</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B002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EFD00F7" w:rsidR="008E6808" w:rsidRPr="00733C13" w:rsidRDefault="00B6474B" w:rsidP="008B002A">
            <w:pPr>
              <w:spacing w:after="0" w:line="360" w:lineRule="auto"/>
              <w:rPr>
                <w:rFonts w:ascii="Arial" w:eastAsia="Calibri" w:hAnsi="Arial" w:cs="Arial"/>
                <w:sz w:val="20"/>
                <w:szCs w:val="20"/>
              </w:rPr>
            </w:pPr>
            <w:r>
              <w:rPr>
                <w:rFonts w:ascii="Arial" w:eastAsia="Calibri" w:hAnsi="Arial" w:cs="Arial"/>
                <w:sz w:val="20"/>
                <w:szCs w:val="20"/>
              </w:rPr>
              <w:t>a</w:t>
            </w:r>
            <w:r w:rsidR="007E5FC7">
              <w:rPr>
                <w:rFonts w:ascii="Arial" w:eastAsia="Calibri" w:hAnsi="Arial" w:cs="Arial"/>
                <w:sz w:val="20"/>
                <w:szCs w:val="20"/>
              </w:rPr>
              <w:t>utobanden, shredder, pyrolyse, carbon black, scheiden</w:t>
            </w:r>
            <w:r w:rsidR="00CB2816">
              <w:rPr>
                <w:rFonts w:ascii="Arial" w:eastAsia="Calibri" w:hAnsi="Arial" w:cs="Arial"/>
                <w:sz w:val="20"/>
                <w:szCs w:val="20"/>
              </w:rPr>
              <w:t xml:space="preserve">, </w:t>
            </w:r>
            <w:proofErr w:type="spellStart"/>
            <w:r w:rsidR="00CB2816">
              <w:rPr>
                <w:rFonts w:ascii="Arial" w:eastAsia="Calibri" w:hAnsi="Arial" w:cs="Arial"/>
                <w:sz w:val="20"/>
                <w:szCs w:val="20"/>
              </w:rPr>
              <w:t>isopreen</w:t>
            </w:r>
            <w:proofErr w:type="spellEnd"/>
            <w:r w:rsidR="00CB2816">
              <w:rPr>
                <w:rFonts w:ascii="Arial" w:eastAsia="Calibri" w:hAnsi="Arial" w:cs="Arial"/>
                <w:sz w:val="20"/>
                <w:szCs w:val="20"/>
              </w:rPr>
              <w:t xml:space="preserve">, </w:t>
            </w:r>
            <w:proofErr w:type="spellStart"/>
            <w:r w:rsidR="00CB2816">
              <w:rPr>
                <w:rFonts w:ascii="Arial" w:eastAsia="Calibri" w:hAnsi="Arial" w:cs="Arial"/>
                <w:sz w:val="20"/>
                <w:szCs w:val="20"/>
              </w:rPr>
              <w:t>polyisopreen</w:t>
            </w:r>
            <w:proofErr w:type="spellEnd"/>
            <w:r w:rsidR="00CB2816">
              <w:rPr>
                <w:rFonts w:ascii="Arial" w:eastAsia="Calibri" w:hAnsi="Arial" w:cs="Arial"/>
                <w:sz w:val="20"/>
                <w:szCs w:val="20"/>
              </w:rPr>
              <w:t>, elastomeer, crosslinks, macro- en microniveau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B002A">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C9CAACA" w:rsidR="00720AF6" w:rsidRPr="00C2551D" w:rsidRDefault="00B6474B" w:rsidP="008B002A">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B002A">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8B002A">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8B002A">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8B002A">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8B002A">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8B002A">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5BEFA9B" w:rsidR="00196A56" w:rsidRDefault="007E5FC7" w:rsidP="008B002A">
            <w:pPr>
              <w:spacing w:after="0" w:line="360" w:lineRule="auto"/>
              <w:rPr>
                <w:rFonts w:ascii="Arial" w:eastAsia="Times New Roman" w:hAnsi="Arial" w:cs="Arial"/>
                <w:lang w:eastAsia="nl-NL"/>
              </w:rPr>
            </w:pPr>
            <w:r>
              <w:rPr>
                <w:rFonts w:ascii="Arial" w:eastAsia="Times New Roman" w:hAnsi="Arial" w:cs="Arial"/>
                <w:lang w:eastAsia="nl-NL"/>
              </w:rPr>
              <w:t>pyrolyse</w:t>
            </w:r>
          </w:p>
        </w:tc>
      </w:tr>
    </w:tbl>
    <w:p w14:paraId="2306B624" w14:textId="77777777" w:rsidR="00562A0A" w:rsidRDefault="00562A0A" w:rsidP="008B002A">
      <w:pPr>
        <w:spacing w:after="0" w:line="360" w:lineRule="auto"/>
        <w:jc w:val="both"/>
        <w:rPr>
          <w:rFonts w:ascii="Arial" w:eastAsia="Times New Roman" w:hAnsi="Arial" w:cs="Arial"/>
          <w:color w:val="000000"/>
          <w:sz w:val="17"/>
          <w:szCs w:val="17"/>
          <w:lang w:eastAsia="nl-NL"/>
        </w:rPr>
      </w:pPr>
    </w:p>
    <w:p w14:paraId="53863966" w14:textId="41A195A5" w:rsidR="00167275" w:rsidRPr="00082930" w:rsidRDefault="00B6474B" w:rsidP="008B002A">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1A2156">
        <w:rPr>
          <w:rStyle w:val="Hyperlink"/>
          <w:rFonts w:ascii="Arial" w:eastAsia="Times New Roman" w:hAnsi="Arial" w:cs="Arial"/>
          <w:bCs/>
          <w:i/>
          <w:iCs/>
          <w:color w:val="auto"/>
          <w:kern w:val="36"/>
          <w:u w:val="none"/>
          <w:lang w:eastAsia="nl-NL"/>
        </w:rPr>
        <w:t xml:space="preserve">ron: </w:t>
      </w:r>
      <w:proofErr w:type="spellStart"/>
      <w:r w:rsidR="008B002A">
        <w:rPr>
          <w:rStyle w:val="Hyperlink"/>
          <w:rFonts w:ascii="Arial" w:eastAsia="Times New Roman" w:hAnsi="Arial" w:cs="Arial"/>
          <w:bCs/>
          <w:i/>
          <w:iCs/>
          <w:color w:val="auto"/>
          <w:kern w:val="36"/>
          <w:u w:val="none"/>
          <w:lang w:eastAsia="nl-NL"/>
        </w:rPr>
        <w:t>Petrochem</w:t>
      </w:r>
      <w:proofErr w:type="spellEnd"/>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8B002A">
        <w:rPr>
          <w:rStyle w:val="Hyperlink"/>
          <w:rFonts w:ascii="Arial" w:eastAsia="Times New Roman" w:hAnsi="Arial" w:cs="Arial"/>
          <w:bCs/>
          <w:i/>
          <w:iCs/>
          <w:color w:val="auto"/>
          <w:kern w:val="36"/>
          <w:u w:val="none"/>
          <w:lang w:eastAsia="nl-NL"/>
        </w:rPr>
        <w:t>8 maart</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6803ECD" w14:textId="516207D3" w:rsidR="00A96046" w:rsidRPr="00A96046" w:rsidRDefault="00A96046" w:rsidP="008B002A">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A96046">
              <w:rPr>
                <w:rFonts w:ascii="Times New Roman" w:eastAsia="Times New Roman" w:hAnsi="Times New Roman" w:cs="Times New Roman"/>
                <w:b/>
                <w:bCs/>
                <w:kern w:val="36"/>
                <w:sz w:val="36"/>
                <w:szCs w:val="36"/>
                <w:lang w:eastAsia="nl-NL"/>
              </w:rPr>
              <w:t xml:space="preserve">Black Bear Carbon bouwt nieuwe fabriek op </w:t>
            </w:r>
            <w:proofErr w:type="spellStart"/>
            <w:r w:rsidRPr="00A96046">
              <w:rPr>
                <w:rFonts w:ascii="Times New Roman" w:eastAsia="Times New Roman" w:hAnsi="Times New Roman" w:cs="Times New Roman"/>
                <w:b/>
                <w:bCs/>
                <w:kern w:val="36"/>
                <w:sz w:val="36"/>
                <w:szCs w:val="36"/>
                <w:lang w:eastAsia="nl-NL"/>
              </w:rPr>
              <w:t>Chemelot</w:t>
            </w:r>
            <w:proofErr w:type="spellEnd"/>
          </w:p>
          <w:p w14:paraId="00935787" w14:textId="384302EC" w:rsidR="00A96046" w:rsidRPr="00A96046" w:rsidRDefault="00A96046" w:rsidP="008B002A">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37766780" wp14:editId="54484BAB">
                  <wp:simplePos x="0" y="0"/>
                  <wp:positionH relativeFrom="margin">
                    <wp:posOffset>4168140</wp:posOffset>
                  </wp:positionH>
                  <wp:positionV relativeFrom="margin">
                    <wp:posOffset>447675</wp:posOffset>
                  </wp:positionV>
                  <wp:extent cx="1438275" cy="862965"/>
                  <wp:effectExtent l="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38275" cy="862965"/>
                          </a:xfrm>
                          <a:prstGeom prst="rect">
                            <a:avLst/>
                          </a:prstGeom>
                        </pic:spPr>
                      </pic:pic>
                    </a:graphicData>
                  </a:graphic>
                </wp:anchor>
              </w:drawing>
            </w:r>
            <w:r w:rsidR="00F4379E">
              <w:rPr>
                <w:rFonts w:ascii="Times New Roman" w:eastAsia="Times New Roman" w:hAnsi="Times New Roman" w:cs="Times New Roman"/>
                <w:b/>
                <w:bCs/>
                <w:sz w:val="24"/>
                <w:szCs w:val="24"/>
                <w:lang w:eastAsia="nl-NL"/>
              </w:rPr>
              <w:t>De nieuwe fabriek van</w:t>
            </w:r>
            <w:r w:rsidRPr="00A96046">
              <w:rPr>
                <w:rFonts w:ascii="Times New Roman" w:eastAsia="Times New Roman" w:hAnsi="Times New Roman" w:cs="Times New Roman"/>
                <w:b/>
                <w:bCs/>
                <w:sz w:val="24"/>
                <w:szCs w:val="24"/>
                <w:lang w:eastAsia="nl-NL"/>
              </w:rPr>
              <w:t xml:space="preserve"> Black Bear Carbon die carbon black gaa</w:t>
            </w:r>
            <w:r w:rsidR="00F4379E">
              <w:rPr>
                <w:rFonts w:ascii="Times New Roman" w:eastAsia="Times New Roman" w:hAnsi="Times New Roman" w:cs="Times New Roman"/>
                <w:b/>
                <w:bCs/>
                <w:sz w:val="24"/>
                <w:szCs w:val="24"/>
                <w:lang w:eastAsia="nl-NL"/>
              </w:rPr>
              <w:t>t</w:t>
            </w:r>
            <w:r w:rsidRPr="00A96046">
              <w:rPr>
                <w:rFonts w:ascii="Times New Roman" w:eastAsia="Times New Roman" w:hAnsi="Times New Roman" w:cs="Times New Roman"/>
                <w:b/>
                <w:bCs/>
                <w:sz w:val="24"/>
                <w:szCs w:val="24"/>
                <w:lang w:eastAsia="nl-NL"/>
              </w:rPr>
              <w:t xml:space="preserve"> terugwinnen uit oude banden</w:t>
            </w:r>
            <w:r w:rsidR="00F4379E">
              <w:rPr>
                <w:rFonts w:ascii="Times New Roman" w:eastAsia="Times New Roman" w:hAnsi="Times New Roman" w:cs="Times New Roman"/>
                <w:b/>
                <w:bCs/>
                <w:sz w:val="24"/>
                <w:szCs w:val="24"/>
                <w:lang w:eastAsia="nl-NL"/>
              </w:rPr>
              <w:t xml:space="preserve"> wordt </w:t>
            </w:r>
            <w:r w:rsidRPr="00A96046">
              <w:rPr>
                <w:rFonts w:ascii="Times New Roman" w:eastAsia="Times New Roman" w:hAnsi="Times New Roman" w:cs="Times New Roman"/>
                <w:b/>
                <w:bCs/>
                <w:sz w:val="24"/>
                <w:szCs w:val="24"/>
                <w:lang w:eastAsia="nl-NL"/>
              </w:rPr>
              <w:t xml:space="preserve">op </w:t>
            </w:r>
            <w:proofErr w:type="spellStart"/>
            <w:r w:rsidRPr="00A96046">
              <w:rPr>
                <w:rFonts w:ascii="Times New Roman" w:eastAsia="Times New Roman" w:hAnsi="Times New Roman" w:cs="Times New Roman"/>
                <w:b/>
                <w:bCs/>
                <w:sz w:val="24"/>
                <w:szCs w:val="24"/>
                <w:lang w:eastAsia="nl-NL"/>
              </w:rPr>
              <w:t>Chemelot</w:t>
            </w:r>
            <w:proofErr w:type="spellEnd"/>
            <w:r w:rsidR="00F4379E">
              <w:rPr>
                <w:rFonts w:ascii="Times New Roman" w:eastAsia="Times New Roman" w:hAnsi="Times New Roman" w:cs="Times New Roman"/>
                <w:b/>
                <w:bCs/>
                <w:sz w:val="24"/>
                <w:szCs w:val="24"/>
                <w:lang w:eastAsia="nl-NL"/>
              </w:rPr>
              <w:t xml:space="preserve"> gebouwd</w:t>
            </w:r>
            <w:r w:rsidRPr="00A96046">
              <w:rPr>
                <w:rFonts w:ascii="Times New Roman" w:eastAsia="Times New Roman" w:hAnsi="Times New Roman" w:cs="Times New Roman"/>
                <w:b/>
                <w:bCs/>
                <w:sz w:val="24"/>
                <w:szCs w:val="24"/>
                <w:lang w:eastAsia="nl-NL"/>
              </w:rPr>
              <w:t>.</w:t>
            </w:r>
          </w:p>
          <w:p w14:paraId="2F918CD1" w14:textId="77777777" w:rsidR="00A96046" w:rsidRPr="00A96046" w:rsidRDefault="00A96046" w:rsidP="008B002A">
            <w:pPr>
              <w:spacing w:line="360" w:lineRule="auto"/>
              <w:rPr>
                <w:rFonts w:ascii="Times New Roman" w:eastAsia="Times New Roman" w:hAnsi="Times New Roman" w:cs="Times New Roman"/>
                <w:sz w:val="24"/>
                <w:szCs w:val="24"/>
                <w:lang w:eastAsia="nl-NL"/>
              </w:rPr>
            </w:pPr>
            <w:r w:rsidRPr="00A96046">
              <w:rPr>
                <w:rFonts w:ascii="Times New Roman" w:eastAsia="Times New Roman" w:hAnsi="Times New Roman" w:cs="Times New Roman"/>
                <w:sz w:val="24"/>
                <w:szCs w:val="24"/>
                <w:lang w:eastAsia="nl-NL"/>
              </w:rPr>
              <w:t xml:space="preserve">In twee identieke productielijnen gaat Black Bear Carbon op </w:t>
            </w:r>
            <w:proofErr w:type="spellStart"/>
            <w:r w:rsidRPr="00A96046">
              <w:rPr>
                <w:rFonts w:ascii="Times New Roman" w:eastAsia="Times New Roman" w:hAnsi="Times New Roman" w:cs="Times New Roman"/>
                <w:sz w:val="24"/>
                <w:szCs w:val="24"/>
                <w:lang w:eastAsia="nl-NL"/>
              </w:rPr>
              <w:t>Chemelot</w:t>
            </w:r>
            <w:proofErr w:type="spellEnd"/>
            <w:r w:rsidRPr="00A96046">
              <w:rPr>
                <w:rFonts w:ascii="Times New Roman" w:eastAsia="Times New Roman" w:hAnsi="Times New Roman" w:cs="Times New Roman"/>
                <w:sz w:val="24"/>
                <w:szCs w:val="24"/>
                <w:lang w:eastAsia="nl-NL"/>
              </w:rPr>
              <w:t xml:space="preserve"> rubbergranulaat van afgekeurde vrachtwagen- en autobanden verwerken via carbonisatie. Dit is een pyrolysetechniek waarbij het rubbergranulaat zonder toevoeging van zuurstof wordt verhit in </w:t>
            </w:r>
            <w:proofErr w:type="spellStart"/>
            <w:r w:rsidRPr="00A96046">
              <w:rPr>
                <w:rFonts w:ascii="Times New Roman" w:eastAsia="Times New Roman" w:hAnsi="Times New Roman" w:cs="Times New Roman"/>
                <w:sz w:val="24"/>
                <w:szCs w:val="24"/>
                <w:lang w:eastAsia="nl-NL"/>
              </w:rPr>
              <w:t>draaitrommelovens</w:t>
            </w:r>
            <w:proofErr w:type="spellEnd"/>
            <w:r w:rsidRPr="00A96046">
              <w:rPr>
                <w:rFonts w:ascii="Times New Roman" w:eastAsia="Times New Roman" w:hAnsi="Times New Roman" w:cs="Times New Roman"/>
                <w:sz w:val="24"/>
                <w:szCs w:val="24"/>
                <w:lang w:eastAsia="nl-NL"/>
              </w:rPr>
              <w:t>. Bij een temperatuur van 400 tot 850 graden Celsius valt het rubber uiteen in gasvormige en olieachtige producten, en een vaste reststroom. Tijdens het pyrolyseproces, dat enkele uren duurt, ontstaat steeds meer gas en steeds minder olie naarmate de temperatuur toeneemt.</w:t>
            </w:r>
          </w:p>
          <w:p w14:paraId="7DD3FF4C" w14:textId="09C72B3A" w:rsidR="00A96046" w:rsidRPr="00A96046" w:rsidRDefault="00A96046" w:rsidP="008B002A">
            <w:pPr>
              <w:spacing w:line="360" w:lineRule="auto"/>
              <w:rPr>
                <w:rFonts w:ascii="Times New Roman" w:eastAsia="Times New Roman" w:hAnsi="Times New Roman" w:cs="Times New Roman"/>
                <w:sz w:val="24"/>
                <w:szCs w:val="24"/>
                <w:lang w:eastAsia="nl-NL"/>
              </w:rPr>
            </w:pPr>
            <w:r w:rsidRPr="00A96046">
              <w:rPr>
                <w:rFonts w:ascii="Times New Roman" w:eastAsia="Times New Roman" w:hAnsi="Times New Roman" w:cs="Times New Roman"/>
                <w:sz w:val="24"/>
                <w:szCs w:val="24"/>
                <w:lang w:eastAsia="nl-NL"/>
              </w:rPr>
              <w:t xml:space="preserve">De vaste reststroom, de carbon black, is geschikt als vulmiddel in rubber voor banden of bijvoorbeeld als pigment in verf. Het gas is na behandeling geschikt als voeding voor een </w:t>
            </w:r>
            <w:proofErr w:type="spellStart"/>
            <w:r w:rsidRPr="00A96046">
              <w:rPr>
                <w:rFonts w:ascii="Times New Roman" w:eastAsia="Times New Roman" w:hAnsi="Times New Roman" w:cs="Times New Roman"/>
                <w:sz w:val="24"/>
                <w:szCs w:val="24"/>
                <w:lang w:eastAsia="nl-NL"/>
              </w:rPr>
              <w:t>warmtekrachtcentale</w:t>
            </w:r>
            <w:proofErr w:type="spellEnd"/>
            <w:r w:rsidRPr="00A96046">
              <w:rPr>
                <w:rFonts w:ascii="Times New Roman" w:eastAsia="Times New Roman" w:hAnsi="Times New Roman" w:cs="Times New Roman"/>
                <w:sz w:val="24"/>
                <w:szCs w:val="24"/>
                <w:lang w:eastAsia="nl-NL"/>
              </w:rPr>
              <w:t>. De olie gaat na behandeling naar drie opslagtanks van ieder 145</w:t>
            </w:r>
            <w:r w:rsidR="00B6474B">
              <w:rPr>
                <w:rFonts w:ascii="Times New Roman" w:eastAsia="Times New Roman" w:hAnsi="Times New Roman" w:cs="Times New Roman"/>
                <w:sz w:val="24"/>
                <w:szCs w:val="24"/>
                <w:lang w:eastAsia="nl-NL"/>
              </w:rPr>
              <w:t xml:space="preserve"> </w:t>
            </w:r>
            <w:r w:rsidRPr="00A96046">
              <w:rPr>
                <w:rFonts w:ascii="Times New Roman" w:eastAsia="Times New Roman" w:hAnsi="Times New Roman" w:cs="Times New Roman"/>
                <w:sz w:val="24"/>
                <w:szCs w:val="24"/>
                <w:lang w:eastAsia="nl-NL"/>
              </w:rPr>
              <w:t xml:space="preserve">000 liter. Black Bear Carbon geeft aan dat er meerdere mogelijkheden zijn voor afzet van deze olie, waaronder </w:t>
            </w:r>
            <w:proofErr w:type="spellStart"/>
            <w:r w:rsidRPr="00B6474B">
              <w:rPr>
                <w:rFonts w:ascii="Times New Roman" w:eastAsia="Times New Roman" w:hAnsi="Times New Roman" w:cs="Times New Roman"/>
                <w:i/>
                <w:iCs/>
                <w:sz w:val="24"/>
                <w:szCs w:val="24"/>
                <w:lang w:eastAsia="nl-NL"/>
              </w:rPr>
              <w:t>blending</w:t>
            </w:r>
            <w:proofErr w:type="spellEnd"/>
            <w:r w:rsidRPr="00A96046">
              <w:rPr>
                <w:rFonts w:ascii="Times New Roman" w:eastAsia="Times New Roman" w:hAnsi="Times New Roman" w:cs="Times New Roman"/>
                <w:sz w:val="24"/>
                <w:szCs w:val="24"/>
                <w:lang w:eastAsia="nl-NL"/>
              </w:rPr>
              <w:t xml:space="preserve"> in benzine of het </w:t>
            </w:r>
            <w:proofErr w:type="spellStart"/>
            <w:r w:rsidRPr="00A96046">
              <w:rPr>
                <w:rFonts w:ascii="Times New Roman" w:eastAsia="Times New Roman" w:hAnsi="Times New Roman" w:cs="Times New Roman"/>
                <w:sz w:val="24"/>
                <w:szCs w:val="24"/>
                <w:lang w:eastAsia="nl-NL"/>
              </w:rPr>
              <w:t>invoeden</w:t>
            </w:r>
            <w:proofErr w:type="spellEnd"/>
            <w:r w:rsidRPr="00A96046">
              <w:rPr>
                <w:rFonts w:ascii="Times New Roman" w:eastAsia="Times New Roman" w:hAnsi="Times New Roman" w:cs="Times New Roman"/>
                <w:sz w:val="24"/>
                <w:szCs w:val="24"/>
                <w:lang w:eastAsia="nl-NL"/>
              </w:rPr>
              <w:t xml:space="preserve"> in een kraker.</w:t>
            </w:r>
          </w:p>
          <w:p w14:paraId="4554F82E" w14:textId="77777777" w:rsidR="00F4379E" w:rsidRDefault="00F4379E" w:rsidP="008B002A">
            <w:pPr>
              <w:spacing w:line="360" w:lineRule="auto"/>
              <w:outlineLvl w:val="2"/>
              <w:rPr>
                <w:rFonts w:ascii="Times New Roman" w:eastAsia="Times New Roman" w:hAnsi="Times New Roman" w:cs="Times New Roman"/>
                <w:b/>
                <w:bCs/>
                <w:sz w:val="27"/>
                <w:szCs w:val="27"/>
                <w:lang w:eastAsia="nl-NL"/>
              </w:rPr>
            </w:pPr>
          </w:p>
          <w:p w14:paraId="48F5F5FD" w14:textId="7DD3E714" w:rsidR="00A96046" w:rsidRPr="00A96046" w:rsidRDefault="00A96046" w:rsidP="008B002A">
            <w:pPr>
              <w:spacing w:line="360" w:lineRule="auto"/>
              <w:outlineLvl w:val="2"/>
              <w:rPr>
                <w:rFonts w:ascii="Times New Roman" w:eastAsia="Times New Roman" w:hAnsi="Times New Roman" w:cs="Times New Roman"/>
                <w:b/>
                <w:bCs/>
                <w:sz w:val="27"/>
                <w:szCs w:val="27"/>
                <w:lang w:eastAsia="nl-NL"/>
              </w:rPr>
            </w:pPr>
            <w:proofErr w:type="spellStart"/>
            <w:r w:rsidRPr="00A96046">
              <w:rPr>
                <w:rFonts w:ascii="Times New Roman" w:eastAsia="Times New Roman" w:hAnsi="Times New Roman" w:cs="Times New Roman"/>
                <w:b/>
                <w:bCs/>
                <w:sz w:val="27"/>
                <w:szCs w:val="27"/>
                <w:lang w:eastAsia="nl-NL"/>
              </w:rPr>
              <w:t>Chemelot</w:t>
            </w:r>
            <w:proofErr w:type="spellEnd"/>
            <w:r w:rsidRPr="00A96046">
              <w:rPr>
                <w:rFonts w:ascii="Times New Roman" w:eastAsia="Times New Roman" w:hAnsi="Times New Roman" w:cs="Times New Roman"/>
                <w:b/>
                <w:bCs/>
                <w:sz w:val="27"/>
                <w:szCs w:val="27"/>
                <w:lang w:eastAsia="nl-NL"/>
              </w:rPr>
              <w:t xml:space="preserve"> Ventures</w:t>
            </w:r>
          </w:p>
          <w:p w14:paraId="1EEAD862" w14:textId="33DEB6F5" w:rsidR="00A96046" w:rsidRPr="00A96046" w:rsidRDefault="00A96046" w:rsidP="008B002A">
            <w:pPr>
              <w:spacing w:line="360" w:lineRule="auto"/>
              <w:rPr>
                <w:rFonts w:ascii="Times New Roman" w:eastAsia="Times New Roman" w:hAnsi="Times New Roman" w:cs="Times New Roman"/>
                <w:sz w:val="24"/>
                <w:szCs w:val="24"/>
                <w:lang w:eastAsia="nl-NL"/>
              </w:rPr>
            </w:pPr>
            <w:r w:rsidRPr="00A96046">
              <w:rPr>
                <w:rFonts w:ascii="Times New Roman" w:eastAsia="Times New Roman" w:hAnsi="Times New Roman" w:cs="Times New Roman"/>
                <w:sz w:val="24"/>
                <w:szCs w:val="24"/>
                <w:lang w:eastAsia="nl-NL"/>
              </w:rPr>
              <w:t>De twee productielijnen krijgen elk een capaciteit van 2300 kilo granulaat per uur en kunnen samen 40</w:t>
            </w:r>
            <w:r w:rsidR="00B6474B">
              <w:rPr>
                <w:rFonts w:ascii="Times New Roman" w:eastAsia="Times New Roman" w:hAnsi="Times New Roman" w:cs="Times New Roman"/>
                <w:sz w:val="24"/>
                <w:szCs w:val="24"/>
                <w:lang w:eastAsia="nl-NL"/>
              </w:rPr>
              <w:t xml:space="preserve"> </w:t>
            </w:r>
            <w:r w:rsidRPr="00A96046">
              <w:rPr>
                <w:rFonts w:ascii="Times New Roman" w:eastAsia="Times New Roman" w:hAnsi="Times New Roman" w:cs="Times New Roman"/>
                <w:sz w:val="24"/>
                <w:szCs w:val="24"/>
                <w:lang w:eastAsia="nl-NL"/>
              </w:rPr>
              <w:t>000 ton granulaat per jaar verwerken. Dit levert maximaal 18</w:t>
            </w:r>
            <w:r w:rsidR="00B6474B">
              <w:rPr>
                <w:rFonts w:ascii="Times New Roman" w:eastAsia="Times New Roman" w:hAnsi="Times New Roman" w:cs="Times New Roman"/>
                <w:sz w:val="24"/>
                <w:szCs w:val="24"/>
                <w:lang w:eastAsia="nl-NL"/>
              </w:rPr>
              <w:t xml:space="preserve"> </w:t>
            </w:r>
            <w:r w:rsidRPr="00A96046">
              <w:rPr>
                <w:rFonts w:ascii="Times New Roman" w:eastAsia="Times New Roman" w:hAnsi="Times New Roman" w:cs="Times New Roman"/>
                <w:sz w:val="24"/>
                <w:szCs w:val="24"/>
                <w:lang w:eastAsia="nl-NL"/>
              </w:rPr>
              <w:t>000 ton carbon black, ongeveer 6000 ton gas en 20</w:t>
            </w:r>
            <w:r w:rsidR="00B6474B">
              <w:rPr>
                <w:rFonts w:ascii="Times New Roman" w:eastAsia="Times New Roman" w:hAnsi="Times New Roman" w:cs="Times New Roman"/>
                <w:sz w:val="24"/>
                <w:szCs w:val="24"/>
                <w:lang w:eastAsia="nl-NL"/>
              </w:rPr>
              <w:t xml:space="preserve"> </w:t>
            </w:r>
            <w:r w:rsidRPr="00A96046">
              <w:rPr>
                <w:rFonts w:ascii="Times New Roman" w:eastAsia="Times New Roman" w:hAnsi="Times New Roman" w:cs="Times New Roman"/>
                <w:sz w:val="24"/>
                <w:szCs w:val="24"/>
                <w:lang w:eastAsia="nl-NL"/>
              </w:rPr>
              <w:t>000 ton olie per jaar op.</w:t>
            </w:r>
          </w:p>
          <w:p w14:paraId="225EACFD" w14:textId="3D176183" w:rsidR="00105A0A" w:rsidRPr="00B5289E" w:rsidRDefault="00105A0A" w:rsidP="008B002A">
            <w:pPr>
              <w:spacing w:line="360" w:lineRule="auto"/>
              <w:rPr>
                <w:rFonts w:ascii="Times New Roman" w:hAnsi="Times New Roman" w:cs="Times New Roman"/>
                <w:sz w:val="24"/>
                <w:szCs w:val="24"/>
              </w:rPr>
            </w:pPr>
          </w:p>
        </w:tc>
      </w:tr>
      <w:bookmarkEnd w:id="0"/>
    </w:tbl>
    <w:p w14:paraId="50608BD2" w14:textId="12767883" w:rsidR="005E171D" w:rsidRDefault="005E171D" w:rsidP="008B002A">
      <w:pPr>
        <w:spacing w:after="0" w:line="360" w:lineRule="auto"/>
        <w:rPr>
          <w:rFonts w:ascii="Arial" w:eastAsia="Times New Roman" w:hAnsi="Arial" w:cs="Arial"/>
          <w:bCs/>
          <w:iCs/>
          <w:color w:val="000000"/>
          <w:kern w:val="36"/>
          <w:lang w:eastAsia="nl-NL"/>
        </w:rPr>
      </w:pPr>
    </w:p>
    <w:p w14:paraId="6FA78850" w14:textId="1C14958D" w:rsidR="00AE19D4" w:rsidRDefault="008B002A" w:rsidP="008B002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bedrijf Black Bear Carbon gaat een nieuwe fabriek bouwen voor het verwerken van afgekeurde banden. Het pyrolyseproces bij de verwerking van banden wordt carbonisatie genoemd.</w:t>
      </w:r>
    </w:p>
    <w:p w14:paraId="4671F2BA" w14:textId="4D4CB754" w:rsidR="00AE19D4" w:rsidRDefault="00AE19D4"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8B002A">
        <w:rPr>
          <w:rFonts w:ascii="Arial" w:eastAsia="Times New Roman" w:hAnsi="Arial" w:cs="Arial"/>
          <w:bCs/>
          <w:iCs/>
          <w:color w:val="000000"/>
          <w:kern w:val="36"/>
          <w:lang w:eastAsia="nl-NL"/>
        </w:rPr>
        <w:t>Leg uit of de carbonisatie van banden ook een thermolyse genoemd mag worden.</w:t>
      </w:r>
    </w:p>
    <w:p w14:paraId="1321E716" w14:textId="6A8486F4" w:rsidR="008B002A" w:rsidRDefault="008B002A"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waarom </w:t>
      </w:r>
      <w:r w:rsidR="00DF1CED">
        <w:rPr>
          <w:rFonts w:ascii="Arial" w:eastAsia="Times New Roman" w:hAnsi="Arial" w:cs="Arial"/>
          <w:bCs/>
          <w:iCs/>
          <w:color w:val="000000"/>
          <w:kern w:val="36"/>
          <w:lang w:eastAsia="nl-NL"/>
        </w:rPr>
        <w:t>het pyrolyseproces in afwezigheid van zuurstof wordt uitgevoerd.</w:t>
      </w:r>
    </w:p>
    <w:p w14:paraId="793A275A" w14:textId="6FA027F3" w:rsidR="00DF1CED" w:rsidRDefault="00DF1CED"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of de carbonisatie een </w:t>
      </w:r>
      <w:proofErr w:type="spellStart"/>
      <w:r>
        <w:rPr>
          <w:rFonts w:ascii="Arial" w:eastAsia="Times New Roman" w:hAnsi="Arial" w:cs="Arial"/>
          <w:bCs/>
          <w:iCs/>
          <w:color w:val="000000"/>
          <w:kern w:val="36"/>
          <w:lang w:eastAsia="nl-NL"/>
        </w:rPr>
        <w:t>endo</w:t>
      </w:r>
      <w:proofErr w:type="spellEnd"/>
      <w:r>
        <w:rPr>
          <w:rFonts w:ascii="Arial" w:eastAsia="Times New Roman" w:hAnsi="Arial" w:cs="Arial"/>
          <w:bCs/>
          <w:iCs/>
          <w:color w:val="000000"/>
          <w:kern w:val="36"/>
          <w:lang w:eastAsia="nl-NL"/>
        </w:rPr>
        <w:t>- of exotherm proces is.</w:t>
      </w:r>
    </w:p>
    <w:p w14:paraId="2610F98D" w14:textId="6E297B67" w:rsidR="00E70C0E" w:rsidRDefault="00E70C0E" w:rsidP="008B002A">
      <w:pPr>
        <w:spacing w:after="0" w:line="360" w:lineRule="auto"/>
        <w:ind w:left="708" w:hanging="708"/>
        <w:rPr>
          <w:rFonts w:ascii="Arial" w:eastAsia="Times New Roman" w:hAnsi="Arial" w:cs="Arial"/>
          <w:bCs/>
          <w:iCs/>
          <w:color w:val="000000"/>
          <w:kern w:val="36"/>
          <w:lang w:eastAsia="nl-NL"/>
        </w:rPr>
      </w:pPr>
    </w:p>
    <w:p w14:paraId="48700E70" w14:textId="1E66F118" w:rsidR="00DF1CED" w:rsidRDefault="00DF1CED"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pyrolyseoven wordt rubbergranulaat gebruikt, geen hele banden.</w:t>
      </w:r>
    </w:p>
    <w:p w14:paraId="6E3BE089" w14:textId="1D5E0641" w:rsidR="00DF1CED" w:rsidRDefault="00DF1CED"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wat de voordelen zijn van het gebruik van granulaatkorrels vergeleken met hele banden.</w:t>
      </w:r>
    </w:p>
    <w:p w14:paraId="3B22B019" w14:textId="3CCA89AC" w:rsidR="00DF1CED" w:rsidRDefault="00DF1CED" w:rsidP="008B002A">
      <w:pPr>
        <w:spacing w:after="0" w:line="360" w:lineRule="auto"/>
        <w:ind w:left="708" w:hanging="708"/>
        <w:rPr>
          <w:rFonts w:ascii="Arial" w:eastAsia="Times New Roman" w:hAnsi="Arial" w:cs="Arial"/>
          <w:bCs/>
          <w:iCs/>
          <w:color w:val="000000"/>
          <w:kern w:val="36"/>
          <w:lang w:eastAsia="nl-NL"/>
        </w:rPr>
      </w:pPr>
    </w:p>
    <w:p w14:paraId="4110561D" w14:textId="13AB33D7" w:rsidR="00DF1CED" w:rsidRDefault="00DF1CED" w:rsidP="00DF1CE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ontstaat een drietal producten bij de pyrolyse van banden. De verhouding gasvormige producten ten opzichte van vloeibare producten varieert met de temperatuur.</w:t>
      </w:r>
    </w:p>
    <w:p w14:paraId="0337D1AC" w14:textId="0B17A6E5" w:rsidR="00DF1CED" w:rsidRDefault="00DF1CED"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waarom er meer gasvormige reactieproducten ontstaan bij een hogere reactietemperatuur.</w:t>
      </w:r>
    </w:p>
    <w:p w14:paraId="31D0A48E" w14:textId="256A4E8C" w:rsidR="00DF1CED" w:rsidRDefault="00DF1CED" w:rsidP="008B002A">
      <w:pPr>
        <w:spacing w:after="0" w:line="360" w:lineRule="auto"/>
        <w:ind w:left="708" w:hanging="708"/>
        <w:rPr>
          <w:rFonts w:ascii="Arial" w:eastAsia="Times New Roman" w:hAnsi="Arial" w:cs="Arial"/>
          <w:bCs/>
          <w:iCs/>
          <w:color w:val="000000"/>
          <w:kern w:val="36"/>
          <w:lang w:eastAsia="nl-NL"/>
        </w:rPr>
      </w:pPr>
    </w:p>
    <w:p w14:paraId="7A5422E7" w14:textId="5164DA86" w:rsidR="00DF1CED" w:rsidRDefault="00DF1CED"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Rubber ontstaat bij polymerisatie van bijvoorbeeld </w:t>
      </w:r>
      <w:proofErr w:type="spellStart"/>
      <w:r w:rsidR="00B54BD2">
        <w:rPr>
          <w:rFonts w:ascii="Arial" w:eastAsia="Times New Roman" w:hAnsi="Arial" w:cs="Arial"/>
          <w:bCs/>
          <w:iCs/>
          <w:color w:val="000000"/>
          <w:kern w:val="36"/>
          <w:lang w:eastAsia="nl-NL"/>
        </w:rPr>
        <w:t>isopreen</w:t>
      </w:r>
      <w:proofErr w:type="spellEnd"/>
      <w:r w:rsidR="00B54BD2">
        <w:rPr>
          <w:rFonts w:ascii="Arial" w:eastAsia="Times New Roman" w:hAnsi="Arial" w:cs="Arial"/>
          <w:bCs/>
          <w:iCs/>
          <w:color w:val="000000"/>
          <w:kern w:val="36"/>
          <w:lang w:eastAsia="nl-NL"/>
        </w:rPr>
        <w:t>, 2-</w:t>
      </w:r>
      <w:r>
        <w:rPr>
          <w:rFonts w:ascii="Arial" w:eastAsia="Times New Roman" w:hAnsi="Arial" w:cs="Arial"/>
          <w:bCs/>
          <w:iCs/>
          <w:color w:val="000000"/>
          <w:kern w:val="36"/>
          <w:lang w:eastAsia="nl-NL"/>
        </w:rPr>
        <w:t>methylbut</w:t>
      </w:r>
      <w:r w:rsidR="00B54BD2">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-1,3-dieen</w:t>
      </w:r>
      <w:r w:rsidR="00B54BD2">
        <w:rPr>
          <w:rFonts w:ascii="Arial" w:eastAsia="Times New Roman" w:hAnsi="Arial" w:cs="Arial"/>
          <w:bCs/>
          <w:iCs/>
          <w:color w:val="000000"/>
          <w:kern w:val="36"/>
          <w:lang w:eastAsia="nl-NL"/>
        </w:rPr>
        <w:t>.</w:t>
      </w:r>
    </w:p>
    <w:p w14:paraId="0BF70C98" w14:textId="2014FEEA" w:rsidR="00B54BD2" w:rsidRDefault="00B54BD2"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structuurformule van </w:t>
      </w:r>
      <w:proofErr w:type="spellStart"/>
      <w:r>
        <w:rPr>
          <w:rFonts w:ascii="Arial" w:eastAsia="Times New Roman" w:hAnsi="Arial" w:cs="Arial"/>
          <w:bCs/>
          <w:iCs/>
          <w:color w:val="000000"/>
          <w:kern w:val="36"/>
          <w:lang w:eastAsia="nl-NL"/>
        </w:rPr>
        <w:t>isopreen</w:t>
      </w:r>
      <w:proofErr w:type="spellEnd"/>
      <w:r>
        <w:rPr>
          <w:rFonts w:ascii="Arial" w:eastAsia="Times New Roman" w:hAnsi="Arial" w:cs="Arial"/>
          <w:bCs/>
          <w:iCs/>
          <w:color w:val="000000"/>
          <w:kern w:val="36"/>
          <w:lang w:eastAsia="nl-NL"/>
        </w:rPr>
        <w:t>.</w:t>
      </w:r>
    </w:p>
    <w:p w14:paraId="60840EE7" w14:textId="25201D39" w:rsidR="00B54BD2" w:rsidRDefault="00B54BD2"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repeterende eenheid van </w:t>
      </w:r>
      <w:proofErr w:type="spellStart"/>
      <w:r>
        <w:rPr>
          <w:rFonts w:ascii="Arial" w:eastAsia="Times New Roman" w:hAnsi="Arial" w:cs="Arial"/>
          <w:bCs/>
          <w:iCs/>
          <w:color w:val="000000"/>
          <w:kern w:val="36"/>
          <w:lang w:eastAsia="nl-NL"/>
        </w:rPr>
        <w:t>polyisopreen</w:t>
      </w:r>
      <w:proofErr w:type="spellEnd"/>
      <w:r>
        <w:rPr>
          <w:rFonts w:ascii="Arial" w:eastAsia="Times New Roman" w:hAnsi="Arial" w:cs="Arial"/>
          <w:bCs/>
          <w:iCs/>
          <w:color w:val="000000"/>
          <w:kern w:val="36"/>
          <w:lang w:eastAsia="nl-NL"/>
        </w:rPr>
        <w:t xml:space="preserve"> nadat 1,4-additie heeft plaatsgevonden.</w:t>
      </w:r>
    </w:p>
    <w:p w14:paraId="5C0DE5AD" w14:textId="1C31131D" w:rsidR="00B54BD2" w:rsidRDefault="00B54BD2" w:rsidP="008B002A">
      <w:pPr>
        <w:spacing w:after="0" w:line="360" w:lineRule="auto"/>
        <w:ind w:left="708" w:hanging="708"/>
        <w:rPr>
          <w:rFonts w:ascii="Arial" w:eastAsia="Times New Roman" w:hAnsi="Arial" w:cs="Arial"/>
          <w:bCs/>
          <w:iCs/>
          <w:color w:val="000000"/>
          <w:kern w:val="36"/>
          <w:lang w:eastAsia="nl-NL"/>
        </w:rPr>
      </w:pPr>
    </w:p>
    <w:p w14:paraId="21B6FD47" w14:textId="725CC6EC" w:rsidR="00B54BD2" w:rsidRDefault="00B54BD2" w:rsidP="00B54BD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Rubberachtige eigenschappen ontstaan na toevoeging van zwavel zodat er een elastomeer gevormd wordt.</w:t>
      </w:r>
    </w:p>
    <w:p w14:paraId="671997FE" w14:textId="1380AE61" w:rsidR="001A2156" w:rsidRDefault="00B54BD2"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r>
      <w:r w:rsidR="001A2156">
        <w:rPr>
          <w:rFonts w:ascii="Arial" w:eastAsia="Times New Roman" w:hAnsi="Arial" w:cs="Arial"/>
          <w:bCs/>
          <w:iCs/>
          <w:color w:val="000000"/>
          <w:kern w:val="36"/>
          <w:lang w:eastAsia="nl-NL"/>
        </w:rPr>
        <w:t>Leg op micro- en op macroschaal uit wat een elastomeer is.</w:t>
      </w:r>
    </w:p>
    <w:p w14:paraId="6C484843" w14:textId="103FC8C6" w:rsidR="00B54BD2" w:rsidRDefault="001A2156"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B54BD2">
        <w:rPr>
          <w:rFonts w:ascii="Arial" w:eastAsia="Times New Roman" w:hAnsi="Arial" w:cs="Arial"/>
          <w:bCs/>
          <w:iCs/>
          <w:color w:val="000000"/>
          <w:kern w:val="36"/>
          <w:lang w:eastAsia="nl-NL"/>
        </w:rPr>
        <w:t xml:space="preserve">Leg uit hoe na toevoeging van zwavel uit </w:t>
      </w:r>
      <w:proofErr w:type="spellStart"/>
      <w:r w:rsidR="00B54BD2">
        <w:rPr>
          <w:rFonts w:ascii="Arial" w:eastAsia="Times New Roman" w:hAnsi="Arial" w:cs="Arial"/>
          <w:bCs/>
          <w:iCs/>
          <w:color w:val="000000"/>
          <w:kern w:val="36"/>
          <w:lang w:eastAsia="nl-NL"/>
        </w:rPr>
        <w:t>polyisopreen</w:t>
      </w:r>
      <w:proofErr w:type="spellEnd"/>
      <w:r w:rsidR="00B54BD2">
        <w:rPr>
          <w:rFonts w:ascii="Arial" w:eastAsia="Times New Roman" w:hAnsi="Arial" w:cs="Arial"/>
          <w:bCs/>
          <w:iCs/>
          <w:color w:val="000000"/>
          <w:kern w:val="36"/>
          <w:lang w:eastAsia="nl-NL"/>
        </w:rPr>
        <w:t xml:space="preserve"> een elastomeer kan ontstaan.</w:t>
      </w:r>
    </w:p>
    <w:p w14:paraId="076AFE00" w14:textId="2068AEB0" w:rsidR="00DF1CED" w:rsidRDefault="00DF1CED" w:rsidP="008B002A">
      <w:pPr>
        <w:spacing w:after="0" w:line="360" w:lineRule="auto"/>
        <w:ind w:left="708" w:hanging="708"/>
        <w:rPr>
          <w:rFonts w:ascii="Arial" w:eastAsia="Times New Roman" w:hAnsi="Arial" w:cs="Arial"/>
          <w:bCs/>
          <w:iCs/>
          <w:color w:val="000000"/>
          <w:kern w:val="36"/>
          <w:lang w:eastAsia="nl-NL"/>
        </w:rPr>
      </w:pPr>
    </w:p>
    <w:p w14:paraId="6B02697B" w14:textId="1F494C2C" w:rsidR="00B54BD2" w:rsidRDefault="00B54BD2"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carbonisatie ontstaan uit rubber zowel gasvormige als </w:t>
      </w:r>
      <w:r w:rsidR="001A17EB">
        <w:rPr>
          <w:rFonts w:ascii="Arial" w:eastAsia="Times New Roman" w:hAnsi="Arial" w:cs="Arial"/>
          <w:bCs/>
          <w:iCs/>
          <w:color w:val="000000"/>
          <w:kern w:val="36"/>
          <w:lang w:eastAsia="nl-NL"/>
        </w:rPr>
        <w:t>vloeibare koolwaterstoffen.</w:t>
      </w:r>
    </w:p>
    <w:p w14:paraId="59FBF8FE" w14:textId="065BDFED" w:rsidR="001A17EB" w:rsidRDefault="001A2156"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A17EB">
        <w:rPr>
          <w:rFonts w:ascii="Arial" w:eastAsia="Times New Roman" w:hAnsi="Arial" w:cs="Arial"/>
          <w:bCs/>
          <w:iCs/>
          <w:color w:val="000000"/>
          <w:kern w:val="36"/>
          <w:lang w:eastAsia="nl-NL"/>
        </w:rPr>
        <w:tab/>
        <w:t>Leg uit of de gasvormige koolwaterstoffen wel of niet zullen oplossen in de vloeibare koolwaterstoffen.</w:t>
      </w:r>
    </w:p>
    <w:p w14:paraId="0B026CDE" w14:textId="571FE4DE" w:rsidR="001A17EB" w:rsidRDefault="001A17EB"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A2156">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Licht de toepassingen toe van de gevormde koolwaterstoffen.</w:t>
      </w:r>
    </w:p>
    <w:p w14:paraId="37E3640D" w14:textId="61BB4234" w:rsidR="001A17EB" w:rsidRDefault="001A17EB"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A2156">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het blokschema van het totale proces.</w:t>
      </w:r>
    </w:p>
    <w:p w14:paraId="7F7F5307" w14:textId="3D0EAE9B" w:rsidR="001A17EB" w:rsidRDefault="00111B6A"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A2156">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toepassingen kent black carbon?</w:t>
      </w:r>
    </w:p>
    <w:p w14:paraId="6920D617" w14:textId="77777777" w:rsidR="00111B6A" w:rsidRDefault="00111B6A" w:rsidP="008B002A">
      <w:pPr>
        <w:spacing w:after="0" w:line="360" w:lineRule="auto"/>
        <w:ind w:left="708" w:hanging="708"/>
        <w:rPr>
          <w:rFonts w:ascii="Arial" w:eastAsia="Times New Roman" w:hAnsi="Arial" w:cs="Arial"/>
          <w:bCs/>
          <w:iCs/>
          <w:color w:val="000000"/>
          <w:kern w:val="36"/>
          <w:lang w:eastAsia="nl-NL"/>
        </w:rPr>
      </w:pPr>
    </w:p>
    <w:p w14:paraId="0C1A45D8" w14:textId="25B1A318" w:rsidR="001A17EB" w:rsidRDefault="001A17EB" w:rsidP="001A17E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twee productielijnen kunnen per uur een bepaalde hoeveelheid granulaat verwerken. Ook de hoeveelheid per jaar staat vermeld.</w:t>
      </w:r>
    </w:p>
    <w:p w14:paraId="2ACA93AE" w14:textId="686AC4C5" w:rsidR="001A17EB" w:rsidRDefault="001A17EB" w:rsidP="008B002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A2156">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dagen op jaarbasis de productielijnen actief zijn.</w:t>
      </w:r>
    </w:p>
    <w:p w14:paraId="40C03D5C" w14:textId="1B463D8C" w:rsidR="00AE015F" w:rsidRDefault="001A17EB" w:rsidP="008548F5">
      <w:pPr>
        <w:spacing w:after="0" w:line="360" w:lineRule="auto"/>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1A2156">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commentaar op de hoeveelheid granulaat ten opzichte van de hoeveelheden aan reactieproducten.</w:t>
      </w:r>
      <w:r w:rsidR="00AE015F">
        <w:rPr>
          <w:rFonts w:ascii="Arial" w:eastAsia="Times New Roman" w:hAnsi="Arial" w:cs="Arial"/>
          <w:bCs/>
          <w:i/>
          <w:color w:val="000000"/>
          <w:kern w:val="36"/>
          <w:lang w:eastAsia="nl-NL"/>
        </w:rPr>
        <w:br w:type="page"/>
      </w:r>
    </w:p>
    <w:p w14:paraId="6EFFCC5A" w14:textId="634C9C0A" w:rsidR="00BA365F" w:rsidRPr="00F4379E" w:rsidRDefault="00F4379E" w:rsidP="008B002A">
      <w:pPr>
        <w:spacing w:after="0" w:line="360" w:lineRule="auto"/>
        <w:rPr>
          <w:rFonts w:ascii="Arial" w:eastAsia="Times New Roman" w:hAnsi="Arial" w:cs="Arial"/>
          <w:bCs/>
          <w:i/>
          <w:color w:val="000000"/>
          <w:kern w:val="36"/>
          <w:lang w:eastAsia="nl-NL"/>
        </w:rPr>
      </w:pPr>
      <w:r w:rsidRPr="00F4379E">
        <w:rPr>
          <w:rFonts w:ascii="Arial" w:eastAsia="Times New Roman" w:hAnsi="Arial" w:cs="Arial"/>
          <w:bCs/>
          <w:i/>
          <w:color w:val="000000"/>
          <w:kern w:val="36"/>
          <w:lang w:eastAsia="nl-NL"/>
        </w:rPr>
        <w:lastRenderedPageBreak/>
        <w:t>Black Bear Carbon bouwt nieuwe fabriek op</w:t>
      </w:r>
      <w:r>
        <w:rPr>
          <w:rFonts w:ascii="Arial" w:eastAsia="Times New Roman" w:hAnsi="Arial" w:cs="Arial"/>
          <w:bCs/>
          <w:i/>
          <w:color w:val="000000"/>
          <w:kern w:val="36"/>
          <w:lang w:eastAsia="nl-NL"/>
        </w:rPr>
        <w:t xml:space="preserve"> </w:t>
      </w:r>
      <w:proofErr w:type="spellStart"/>
      <w:r>
        <w:rPr>
          <w:rFonts w:ascii="Arial" w:eastAsia="Times New Roman" w:hAnsi="Arial" w:cs="Arial"/>
          <w:bCs/>
          <w:i/>
          <w:color w:val="000000"/>
          <w:kern w:val="36"/>
          <w:lang w:eastAsia="nl-NL"/>
        </w:rPr>
        <w:t>Chemelot</w:t>
      </w:r>
      <w:proofErr w:type="spellEnd"/>
    </w:p>
    <w:p w14:paraId="7E618E4D" w14:textId="71975FB2" w:rsidR="00C77BAA" w:rsidRDefault="003014AA" w:rsidP="00F4379E">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F4379E">
        <w:rPr>
          <w:rFonts w:ascii="Arial" w:eastAsia="Times New Roman" w:hAnsi="Arial" w:cs="Arial"/>
          <w:bCs/>
          <w:color w:val="000000"/>
          <w:kern w:val="36"/>
          <w:lang w:eastAsia="nl-NL"/>
        </w:rPr>
        <w:t>Ja, want het is een ontledingsreactie door sterke verhitting.</w:t>
      </w:r>
    </w:p>
    <w:p w14:paraId="573F1A70" w14:textId="47E344FA" w:rsidR="00F4379E" w:rsidRDefault="00F4379E"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Als er zuurstof aanwezig is, zal er </w:t>
      </w:r>
      <w:r w:rsidR="008548F5">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verbrandingsreactie van de koolwaterstoffen plaatsvinden</w:t>
      </w:r>
      <w:r w:rsidR="00B6474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koolstofdioxide en water(damp) ontstaan.</w:t>
      </w:r>
    </w:p>
    <w:p w14:paraId="60A56E61" w14:textId="74DA057C" w:rsidR="00F4379E" w:rsidRDefault="00F4379E"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endotherm proces</w:t>
      </w:r>
      <w:r w:rsidR="00B6474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moet sterk verhit worden.</w:t>
      </w:r>
    </w:p>
    <w:p w14:paraId="3387601B" w14:textId="3D426ADA" w:rsidR="00F4379E" w:rsidRDefault="00F4379E"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Granulaat </w:t>
      </w:r>
      <w:r w:rsidR="008548F5">
        <w:rPr>
          <w:rFonts w:ascii="Arial" w:eastAsia="Times New Roman" w:hAnsi="Arial" w:cs="Arial"/>
          <w:bCs/>
          <w:color w:val="000000"/>
          <w:kern w:val="36"/>
          <w:lang w:eastAsia="nl-NL"/>
        </w:rPr>
        <w:t>is</w:t>
      </w:r>
      <w:r>
        <w:rPr>
          <w:rFonts w:ascii="Arial" w:eastAsia="Times New Roman" w:hAnsi="Arial" w:cs="Arial"/>
          <w:bCs/>
          <w:color w:val="000000"/>
          <w:kern w:val="36"/>
          <w:lang w:eastAsia="nl-NL"/>
        </w:rPr>
        <w:t xml:space="preserve"> korrel</w:t>
      </w:r>
      <w:r w:rsidR="008548F5">
        <w:rPr>
          <w:rFonts w:ascii="Arial" w:eastAsia="Times New Roman" w:hAnsi="Arial" w:cs="Arial"/>
          <w:bCs/>
          <w:color w:val="000000"/>
          <w:kern w:val="36"/>
          <w:lang w:eastAsia="nl-NL"/>
        </w:rPr>
        <w:t xml:space="preserve">vormig, ontstaan door autobanden in kleine stukken </w:t>
      </w:r>
      <w:r w:rsidR="00B6474B">
        <w:rPr>
          <w:rFonts w:ascii="Arial" w:eastAsia="Times New Roman" w:hAnsi="Arial" w:cs="Arial"/>
          <w:bCs/>
          <w:color w:val="000000"/>
          <w:kern w:val="36"/>
          <w:lang w:eastAsia="nl-NL"/>
        </w:rPr>
        <w:t xml:space="preserve">te </w:t>
      </w:r>
      <w:r w:rsidR="008548F5">
        <w:rPr>
          <w:rFonts w:ascii="Arial" w:eastAsia="Times New Roman" w:hAnsi="Arial" w:cs="Arial"/>
          <w:bCs/>
          <w:color w:val="000000"/>
          <w:kern w:val="36"/>
          <w:lang w:eastAsia="nl-NL"/>
        </w:rPr>
        <w:t>malen</w:t>
      </w:r>
      <w:r w:rsidR="00B6474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een groter reactieoppervlak ontstaat. Verder past granulaat veel beter in een reactievat dan hele banden.</w:t>
      </w:r>
      <w:r w:rsidR="00521186">
        <w:rPr>
          <w:rFonts w:ascii="Arial" w:eastAsia="Times New Roman" w:hAnsi="Arial" w:cs="Arial"/>
          <w:bCs/>
          <w:color w:val="000000"/>
          <w:kern w:val="36"/>
          <w:lang w:eastAsia="nl-NL"/>
        </w:rPr>
        <w:t xml:space="preserve"> </w:t>
      </w:r>
    </w:p>
    <w:p w14:paraId="0F3F3809" w14:textId="5C85C23B" w:rsidR="00521186" w:rsidRDefault="0052118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Bij een hogere temperatuur worden de lange </w:t>
      </w:r>
      <w:proofErr w:type="spellStart"/>
      <w:r>
        <w:rPr>
          <w:rFonts w:ascii="Arial" w:eastAsia="Times New Roman" w:hAnsi="Arial" w:cs="Arial"/>
          <w:bCs/>
          <w:color w:val="000000"/>
          <w:kern w:val="36"/>
          <w:lang w:eastAsia="nl-NL"/>
        </w:rPr>
        <w:t>koolstofketens</w:t>
      </w:r>
      <w:proofErr w:type="spellEnd"/>
      <w:r>
        <w:rPr>
          <w:rFonts w:ascii="Arial" w:eastAsia="Times New Roman" w:hAnsi="Arial" w:cs="Arial"/>
          <w:bCs/>
          <w:color w:val="000000"/>
          <w:kern w:val="36"/>
          <w:lang w:eastAsia="nl-NL"/>
        </w:rPr>
        <w:t xml:space="preserve"> verder afgebroken dan bij een lagere temperatuur. Dus ontstaan kleinere moleculen die als stof een veel lager kookpunt hebben.</w:t>
      </w:r>
    </w:p>
    <w:p w14:paraId="12794414" w14:textId="12B77716" w:rsidR="00521186" w:rsidRDefault="0052118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236043FC" w14:textId="3F1B84DC" w:rsidR="00521186" w:rsidRDefault="0052118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E352A87" wp14:editId="3BC9930F">
            <wp:extent cx="1457325" cy="506115"/>
            <wp:effectExtent l="0" t="0" r="0" b="825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28853" cy="530956"/>
                    </a:xfrm>
                    <a:prstGeom prst="rect">
                      <a:avLst/>
                    </a:prstGeom>
                  </pic:spPr>
                </pic:pic>
              </a:graphicData>
            </a:graphic>
          </wp:inline>
        </w:drawing>
      </w:r>
    </w:p>
    <w:p w14:paraId="1DC4C0AB" w14:textId="6FEC38DC" w:rsidR="00521186" w:rsidRDefault="0052118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071A4A2" w14:textId="38C92CA2" w:rsidR="00521186" w:rsidRDefault="0052118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BB6BB9">
        <w:rPr>
          <w:rFonts w:ascii="Arial" w:eastAsia="Times New Roman" w:hAnsi="Arial" w:cs="Arial"/>
          <w:bCs/>
          <w:noProof/>
          <w:color w:val="000000"/>
          <w:kern w:val="36"/>
          <w:lang w:eastAsia="nl-NL"/>
        </w:rPr>
        <w:drawing>
          <wp:inline distT="0" distB="0" distL="0" distR="0" wp14:anchorId="3502261F" wp14:editId="58F7E2EB">
            <wp:extent cx="2028825" cy="73189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2981" cy="747827"/>
                    </a:xfrm>
                    <a:prstGeom prst="rect">
                      <a:avLst/>
                    </a:prstGeom>
                  </pic:spPr>
                </pic:pic>
              </a:graphicData>
            </a:graphic>
          </wp:inline>
        </w:drawing>
      </w:r>
    </w:p>
    <w:p w14:paraId="2F3CCE2F" w14:textId="3F4AF075" w:rsidR="001A2156" w:rsidRDefault="001A215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Microschaal: een elastomeer heeft op enkele plaatsen in de </w:t>
      </w:r>
      <w:r w:rsidR="006A01E3">
        <w:rPr>
          <w:rFonts w:ascii="Arial" w:eastAsia="Times New Roman" w:hAnsi="Arial" w:cs="Arial"/>
          <w:bCs/>
          <w:color w:val="000000"/>
          <w:kern w:val="36"/>
          <w:lang w:eastAsia="nl-NL"/>
        </w:rPr>
        <w:t xml:space="preserve">lange </w:t>
      </w:r>
      <w:proofErr w:type="spellStart"/>
      <w:r w:rsidR="006A01E3">
        <w:rPr>
          <w:rFonts w:ascii="Arial" w:eastAsia="Times New Roman" w:hAnsi="Arial" w:cs="Arial"/>
          <w:bCs/>
          <w:color w:val="000000"/>
          <w:kern w:val="36"/>
          <w:lang w:eastAsia="nl-NL"/>
        </w:rPr>
        <w:t>koolstofketens</w:t>
      </w:r>
      <w:proofErr w:type="spellEnd"/>
      <w:r w:rsidR="006A01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crosslinks gevormd. Macroschaal: als je kracht uitoefent op het materiaal vindt er </w:t>
      </w:r>
      <w:r w:rsidR="00F14D07">
        <w:rPr>
          <w:rFonts w:ascii="Arial" w:eastAsia="Times New Roman" w:hAnsi="Arial" w:cs="Arial"/>
          <w:bCs/>
          <w:color w:val="000000"/>
          <w:kern w:val="36"/>
          <w:lang w:eastAsia="nl-NL"/>
        </w:rPr>
        <w:t>e</w:t>
      </w:r>
      <w:r>
        <w:rPr>
          <w:rFonts w:ascii="Arial" w:eastAsia="Times New Roman" w:hAnsi="Arial" w:cs="Arial"/>
          <w:bCs/>
          <w:color w:val="000000"/>
          <w:kern w:val="36"/>
          <w:lang w:eastAsia="nl-NL"/>
        </w:rPr>
        <w:t>en tijdelijke vervorming plaats</w:t>
      </w:r>
      <w:r w:rsidR="00855158">
        <w:rPr>
          <w:rFonts w:ascii="Arial" w:eastAsia="Times New Roman" w:hAnsi="Arial" w:cs="Arial"/>
          <w:bCs/>
          <w:color w:val="000000"/>
          <w:kern w:val="36"/>
          <w:lang w:eastAsia="nl-NL"/>
        </w:rPr>
        <w:t>.</w:t>
      </w:r>
    </w:p>
    <w:p w14:paraId="18C225D6" w14:textId="0E7D9E11" w:rsidR="00BB6BB9" w:rsidRDefault="001A2156"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BB6BB9">
        <w:rPr>
          <w:rFonts w:ascii="Arial" w:eastAsia="Times New Roman" w:hAnsi="Arial" w:cs="Arial"/>
          <w:bCs/>
          <w:color w:val="000000"/>
          <w:kern w:val="36"/>
          <w:lang w:eastAsia="nl-NL"/>
        </w:rPr>
        <w:tab/>
        <w:t xml:space="preserve">Zwavel vormt zwavelbruggen tussen ketens van polymeermoleculen van </w:t>
      </w:r>
      <w:proofErr w:type="spellStart"/>
      <w:r w:rsidR="00BB6BB9">
        <w:rPr>
          <w:rFonts w:ascii="Arial" w:eastAsia="Times New Roman" w:hAnsi="Arial" w:cs="Arial"/>
          <w:bCs/>
          <w:color w:val="000000"/>
          <w:kern w:val="36"/>
          <w:lang w:eastAsia="nl-NL"/>
        </w:rPr>
        <w:t>polyisopreen</w:t>
      </w:r>
      <w:proofErr w:type="spellEnd"/>
      <w:r w:rsidR="00BB6BB9">
        <w:rPr>
          <w:rFonts w:ascii="Arial" w:eastAsia="Times New Roman" w:hAnsi="Arial" w:cs="Arial"/>
          <w:bCs/>
          <w:color w:val="000000"/>
          <w:kern w:val="36"/>
          <w:lang w:eastAsia="nl-NL"/>
        </w:rPr>
        <w:t xml:space="preserve">. Hierbij reageren de zwavelatomen met de C=C-bindingen in </w:t>
      </w:r>
      <w:proofErr w:type="spellStart"/>
      <w:r w:rsidR="00BB6BB9">
        <w:rPr>
          <w:rFonts w:ascii="Arial" w:eastAsia="Times New Roman" w:hAnsi="Arial" w:cs="Arial"/>
          <w:bCs/>
          <w:color w:val="000000"/>
          <w:kern w:val="36"/>
          <w:lang w:eastAsia="nl-NL"/>
        </w:rPr>
        <w:t>polyisopreen</w:t>
      </w:r>
      <w:proofErr w:type="spellEnd"/>
      <w:r w:rsidR="00BB6BB9">
        <w:rPr>
          <w:rFonts w:ascii="Arial" w:eastAsia="Times New Roman" w:hAnsi="Arial" w:cs="Arial"/>
          <w:bCs/>
          <w:color w:val="000000"/>
          <w:kern w:val="36"/>
          <w:lang w:eastAsia="nl-NL"/>
        </w:rPr>
        <w:t>.</w:t>
      </w:r>
    </w:p>
    <w:p w14:paraId="0777F70A" w14:textId="03AEE13C" w:rsidR="00BB6BB9" w:rsidRDefault="00855158"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B6BB9">
        <w:rPr>
          <w:rFonts w:ascii="Arial" w:eastAsia="Times New Roman" w:hAnsi="Arial" w:cs="Arial"/>
          <w:bCs/>
          <w:color w:val="000000"/>
          <w:kern w:val="36"/>
          <w:lang w:eastAsia="nl-NL"/>
        </w:rPr>
        <w:tab/>
        <w:t xml:space="preserve">Beide mengsels bevatten koolwaterstoffen met onderling slechts zwakke </w:t>
      </w:r>
      <w:proofErr w:type="spellStart"/>
      <w:r w:rsidR="00BB6BB9">
        <w:rPr>
          <w:rFonts w:ascii="Arial" w:eastAsia="Times New Roman" w:hAnsi="Arial" w:cs="Arial"/>
          <w:bCs/>
          <w:color w:val="000000"/>
          <w:kern w:val="36"/>
          <w:lang w:eastAsia="nl-NL"/>
        </w:rPr>
        <w:t>vanderwaalsbindingen</w:t>
      </w:r>
      <w:proofErr w:type="spellEnd"/>
      <w:r w:rsidR="00BB6BB9">
        <w:rPr>
          <w:rFonts w:ascii="Arial" w:eastAsia="Times New Roman" w:hAnsi="Arial" w:cs="Arial"/>
          <w:bCs/>
          <w:color w:val="000000"/>
          <w:kern w:val="36"/>
          <w:lang w:eastAsia="nl-NL"/>
        </w:rPr>
        <w:t xml:space="preserve"> </w:t>
      </w:r>
      <w:r w:rsidR="006A01E3">
        <w:rPr>
          <w:rFonts w:ascii="Arial" w:eastAsia="Times New Roman" w:hAnsi="Arial" w:cs="Arial"/>
          <w:bCs/>
          <w:color w:val="000000"/>
          <w:kern w:val="36"/>
          <w:lang w:eastAsia="nl-NL"/>
        </w:rPr>
        <w:t>tussen</w:t>
      </w:r>
      <w:r w:rsidR="00BB6BB9">
        <w:rPr>
          <w:rFonts w:ascii="Arial" w:eastAsia="Times New Roman" w:hAnsi="Arial" w:cs="Arial"/>
          <w:bCs/>
          <w:color w:val="000000"/>
          <w:kern w:val="36"/>
          <w:lang w:eastAsia="nl-NL"/>
        </w:rPr>
        <w:t xml:space="preserve"> de moleculen in de vloeibare fase. De stoffen zullen dus goed mengen.</w:t>
      </w:r>
    </w:p>
    <w:p w14:paraId="2E4037D4" w14:textId="38F79EDB" w:rsidR="00BB6BB9" w:rsidRDefault="00BB6BB9"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Bij pyrolyse ontstaan koolwaterstoffen die als brandstof kunnen dienen</w:t>
      </w:r>
      <w:r w:rsidR="00F14D0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ook als voeding in krakers gebruikt kunnen worden.</w:t>
      </w:r>
    </w:p>
    <w:p w14:paraId="57A49891" w14:textId="20EDAFD0" w:rsidR="00BB6BB9" w:rsidRDefault="00BB6BB9"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C866AB0" w14:textId="3535199D" w:rsidR="00BB6BB9" w:rsidRDefault="00401468"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lastRenderedPageBreak/>
        <w:drawing>
          <wp:inline distT="0" distB="0" distL="0" distR="0" wp14:anchorId="51245DE5" wp14:editId="582B21BC">
            <wp:extent cx="5264150" cy="1754523"/>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64381" cy="1754600"/>
                    </a:xfrm>
                    <a:prstGeom prst="rect">
                      <a:avLst/>
                    </a:prstGeom>
                  </pic:spPr>
                </pic:pic>
              </a:graphicData>
            </a:graphic>
          </wp:inline>
        </w:drawing>
      </w:r>
    </w:p>
    <w:p w14:paraId="044BD92D" w14:textId="6384F452" w:rsidR="00111B6A" w:rsidRDefault="00BB6BB9"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11B6A">
        <w:rPr>
          <w:rFonts w:ascii="Arial" w:eastAsia="Times New Roman" w:hAnsi="Arial" w:cs="Arial"/>
          <w:bCs/>
          <w:color w:val="000000"/>
          <w:kern w:val="36"/>
          <w:lang w:eastAsia="nl-NL"/>
        </w:rPr>
        <w:t>Black carbon kan weer als vulmiddel voor banden gebruikt worden maar kan ook dienen als pigment in verf.</w:t>
      </w:r>
    </w:p>
    <w:p w14:paraId="43E204FF" w14:textId="52EE19E8" w:rsidR="00BB6BB9" w:rsidRDefault="00111B6A"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F14D07">
        <w:rPr>
          <w:rFonts w:ascii="Arial" w:eastAsia="Times New Roman" w:hAnsi="Arial" w:cs="Arial"/>
          <w:bCs/>
          <w:color w:val="000000"/>
          <w:kern w:val="36"/>
          <w:lang w:eastAsia="nl-NL"/>
        </w:rPr>
        <w:t>In d</w:t>
      </w:r>
      <w:r>
        <w:rPr>
          <w:rFonts w:ascii="Arial" w:eastAsia="Times New Roman" w:hAnsi="Arial" w:cs="Arial"/>
          <w:bCs/>
          <w:color w:val="000000"/>
          <w:kern w:val="36"/>
          <w:lang w:eastAsia="nl-NL"/>
        </w:rPr>
        <w:t xml:space="preserve">e twee lijnen samen </w:t>
      </w:r>
      <w:r w:rsidR="00F14D07">
        <w:rPr>
          <w:rFonts w:ascii="Arial" w:eastAsia="Times New Roman" w:hAnsi="Arial" w:cs="Arial"/>
          <w:bCs/>
          <w:color w:val="000000"/>
          <w:kern w:val="36"/>
          <w:lang w:eastAsia="nl-NL"/>
        </w:rPr>
        <w:t xml:space="preserve">wordt </w:t>
      </w:r>
      <w:r>
        <w:rPr>
          <w:rFonts w:ascii="Arial" w:eastAsia="Times New Roman" w:hAnsi="Arial" w:cs="Arial"/>
          <w:bCs/>
          <w:color w:val="000000"/>
          <w:kern w:val="36"/>
          <w:lang w:eastAsia="nl-NL"/>
        </w:rPr>
        <w:t>per uur 2</w:t>
      </w:r>
      <w:r w:rsidR="006A01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6A01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2300 = 4600 kg = 4,6 ton rubber verwerkt. Op jaarbasis 40</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dus 40</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4,6 = 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uur dus 8,7·10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24 = 360 dagen.</w:t>
      </w:r>
    </w:p>
    <w:p w14:paraId="418CCFE5" w14:textId="6F0A62BB" w:rsidR="00111B6A" w:rsidRPr="00111B6A" w:rsidRDefault="00111B6A" w:rsidP="00F4379E">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Er ontstaat 18</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carbon black, 6000 ton gas en 20</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olie, dus samen</w:t>
      </w:r>
      <w:r w:rsidR="00F14D0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F14D07">
        <w:rPr>
          <w:rFonts w:ascii="Arial" w:eastAsia="Times New Roman" w:hAnsi="Arial" w:cs="Arial"/>
          <w:bCs/>
          <w:color w:val="000000"/>
          <w:kern w:val="36"/>
          <w:lang w:eastAsia="nl-NL"/>
        </w:rPr>
        <w:br/>
      </w:r>
      <w:r>
        <w:rPr>
          <w:rFonts w:ascii="Arial" w:eastAsia="Times New Roman" w:hAnsi="Arial" w:cs="Arial"/>
          <w:bCs/>
          <w:color w:val="000000"/>
          <w:kern w:val="36"/>
          <w:lang w:eastAsia="nl-NL"/>
        </w:rPr>
        <w:t>18</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+ 6000 + 20</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 44</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product uit 40</w:t>
      </w:r>
      <w:r w:rsidR="00F14D0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bandenafval. Conclusie: het klopt niet helemaal.</w:t>
      </w:r>
    </w:p>
    <w:p w14:paraId="7E620497" w14:textId="77777777" w:rsidR="008E13C2" w:rsidRPr="00C77BAA" w:rsidRDefault="008E13C2" w:rsidP="008B002A">
      <w:pPr>
        <w:spacing w:after="0" w:line="360" w:lineRule="auto"/>
        <w:ind w:left="709" w:hanging="709"/>
        <w:outlineLvl w:val="0"/>
        <w:rPr>
          <w:rFonts w:ascii="Arial" w:eastAsia="Times New Roman" w:hAnsi="Arial" w:cs="Arial"/>
          <w:bCs/>
          <w:color w:val="000000"/>
          <w:kern w:val="36"/>
          <w:lang w:eastAsia="nl-NL"/>
        </w:rPr>
      </w:pPr>
    </w:p>
    <w:p w14:paraId="50AE56E4" w14:textId="77777777" w:rsidR="00FE1C93" w:rsidRDefault="00FE1C93">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6EFEFA13" w:rsidR="00914F0F" w:rsidRDefault="00914F0F" w:rsidP="00111B6A">
      <w:pPr>
        <w:spacing w:after="0" w:line="360" w:lineRule="auto"/>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B002A">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B002A">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8B002A">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B002A">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B002A">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52D440A" w:rsidR="00452AE5"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FE0AD7F" w:rsidR="009A7F5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789CF1E" w:rsidR="00A14FF2"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6A01E3">
              <w:rPr>
                <w:rFonts w:ascii="Arial" w:eastAsia="Times New Roman" w:hAnsi="Arial" w:cs="Arial"/>
                <w:bCs/>
                <w:color w:val="000000"/>
                <w:kern w:val="36"/>
                <w:lang w:eastAsia="nl-NL"/>
              </w:rPr>
              <w:t>uitleggen dat pyrolyse een ontledingsreactie is.</w:t>
            </w:r>
          </w:p>
        </w:tc>
      </w:tr>
      <w:tr w:rsidR="005E4699" w14:paraId="53D21DAB" w14:textId="77777777" w:rsidTr="00E07156">
        <w:tc>
          <w:tcPr>
            <w:tcW w:w="828" w:type="dxa"/>
          </w:tcPr>
          <w:p w14:paraId="5D61D4B0" w14:textId="77777777" w:rsidR="005E4699" w:rsidRDefault="005E4699"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E264697" w:rsidR="00452AE5"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7EF4E2C6" w:rsidR="008074ED"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6CF420D6" w:rsidR="005E4699" w:rsidRPr="00F14D07" w:rsidRDefault="00043BC1" w:rsidP="008B002A">
            <w:pPr>
              <w:spacing w:line="360" w:lineRule="auto"/>
              <w:outlineLvl w:val="0"/>
              <w:rPr>
                <w:rFonts w:ascii="Arial" w:hAnsi="Arial" w:cs="Arial"/>
              </w:rPr>
            </w:pPr>
            <w:r w:rsidRPr="00F14D07">
              <w:rPr>
                <w:rFonts w:ascii="Arial" w:eastAsia="Times New Roman" w:hAnsi="Arial" w:cs="Arial"/>
                <w:bCs/>
                <w:color w:val="000000"/>
                <w:kern w:val="36"/>
                <w:lang w:eastAsia="nl-NL"/>
              </w:rPr>
              <w:t>Ik</w:t>
            </w:r>
            <w:r w:rsidR="005E4699" w:rsidRPr="00F14D07">
              <w:rPr>
                <w:rFonts w:ascii="Arial" w:eastAsia="Times New Roman" w:hAnsi="Arial" w:cs="Arial"/>
                <w:bCs/>
                <w:color w:val="000000"/>
                <w:kern w:val="36"/>
                <w:lang w:eastAsia="nl-NL"/>
              </w:rPr>
              <w:t xml:space="preserve"> </w:t>
            </w:r>
            <w:r w:rsidRPr="00F14D07">
              <w:rPr>
                <w:rFonts w:ascii="Arial" w:eastAsia="Times New Roman" w:hAnsi="Arial" w:cs="Arial"/>
                <w:bCs/>
                <w:color w:val="000000"/>
                <w:kern w:val="36"/>
                <w:lang w:eastAsia="nl-NL"/>
              </w:rPr>
              <w:t>kan</w:t>
            </w:r>
            <w:r w:rsidR="006A01E3" w:rsidRPr="00F14D07">
              <w:rPr>
                <w:rFonts w:ascii="Arial" w:eastAsia="Times New Roman" w:hAnsi="Arial" w:cs="Arial"/>
                <w:bCs/>
                <w:color w:val="000000"/>
                <w:kern w:val="36"/>
                <w:lang w:eastAsia="nl-NL"/>
              </w:rPr>
              <w:t xml:space="preserve"> </w:t>
            </w:r>
            <w:r w:rsidR="006A01E3" w:rsidRPr="00F14D07">
              <w:rPr>
                <w:rFonts w:ascii="Arial" w:hAnsi="Arial" w:cs="Arial"/>
              </w:rPr>
              <w:t>uitleggen dat aanwezigheid van zuurstof tot een verbranding leidt.</w:t>
            </w:r>
          </w:p>
        </w:tc>
      </w:tr>
      <w:tr w:rsidR="00914F0F" w14:paraId="2DF0F480" w14:textId="77777777" w:rsidTr="00E07156">
        <w:tc>
          <w:tcPr>
            <w:tcW w:w="828" w:type="dxa"/>
          </w:tcPr>
          <w:p w14:paraId="3EC90F2C" w14:textId="77777777" w:rsidR="00914F0F" w:rsidRDefault="005E4699"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7FAFF78" w:rsidR="00914F0F"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B2A58AC" w:rsidR="00264BA6"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004F99E7" w:rsidR="00452AE5"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7A68175" w:rsidR="00A14FF2"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B20C8">
              <w:rPr>
                <w:rFonts w:ascii="Arial" w:eastAsia="Times New Roman" w:hAnsi="Arial" w:cs="Arial"/>
                <w:bCs/>
                <w:color w:val="000000"/>
                <w:kern w:val="36"/>
                <w:lang w:eastAsia="nl-NL"/>
              </w:rPr>
              <w:t>uitleggen wat een endotherme reactie is</w:t>
            </w:r>
            <w:r w:rsidR="006A01E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B002A">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72031F9" w:rsidR="00914F0F"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79743A8" w:rsidR="00B115EB" w:rsidRDefault="00A02FE6"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8C38BE9" w:rsidR="008074ED"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9C120C6" w:rsidR="00CE6C9C"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B20C8">
              <w:rPr>
                <w:rFonts w:ascii="Arial" w:eastAsia="Times New Roman" w:hAnsi="Arial" w:cs="Arial"/>
                <w:bCs/>
                <w:color w:val="000000"/>
                <w:kern w:val="36"/>
                <w:lang w:eastAsia="nl-NL"/>
              </w:rPr>
              <w:t>uitleggen dat verdelingsgraad een rol speelt bij de snelheid van reacties</w:t>
            </w:r>
            <w:r w:rsidR="006A01E3">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566654D" w:rsidR="00E204A8"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4E2B6A8" w:rsidR="00C7724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2934962" w:rsidR="009A7F5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163769A0" w:rsidR="00E204A8"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B20C8">
              <w:rPr>
                <w:rFonts w:ascii="Arial" w:eastAsia="Times New Roman" w:hAnsi="Arial" w:cs="Arial"/>
                <w:bCs/>
                <w:color w:val="000000"/>
                <w:kern w:val="36"/>
                <w:lang w:eastAsia="nl-NL"/>
              </w:rPr>
              <w:t>uitleggen dat de temperatuur een rol speelt bij de snelheid van reacties</w:t>
            </w:r>
            <w:r w:rsidR="009D12CF">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8B002A">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7492A00" w:rsidR="00914F0F"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584C5DE" w14:textId="0EB85E63" w:rsidR="008E5C4B" w:rsidRDefault="00CD0F64" w:rsidP="008E5C4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295BFC33" w:rsidR="007D3CBB" w:rsidRDefault="00EB20C8" w:rsidP="008E5C4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66DBEE79" w:rsidR="00914F0F" w:rsidRPr="00A671E8"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B20C8">
              <w:rPr>
                <w:rFonts w:ascii="Arial" w:eastAsia="Times New Roman" w:hAnsi="Arial" w:cs="Arial"/>
                <w:bCs/>
                <w:color w:val="000000"/>
                <w:kern w:val="36"/>
                <w:lang w:eastAsia="nl-NL"/>
              </w:rPr>
              <w:t xml:space="preserve">de structuurformule van </w:t>
            </w:r>
            <w:proofErr w:type="spellStart"/>
            <w:r w:rsidR="00EB20C8">
              <w:rPr>
                <w:rFonts w:ascii="Arial" w:eastAsia="Times New Roman" w:hAnsi="Arial" w:cs="Arial"/>
                <w:bCs/>
                <w:color w:val="000000"/>
                <w:kern w:val="36"/>
                <w:lang w:eastAsia="nl-NL"/>
              </w:rPr>
              <w:t>isopreen</w:t>
            </w:r>
            <w:proofErr w:type="spellEnd"/>
            <w:r w:rsidR="00EB20C8">
              <w:rPr>
                <w:rFonts w:ascii="Arial" w:eastAsia="Times New Roman" w:hAnsi="Arial" w:cs="Arial"/>
                <w:bCs/>
                <w:color w:val="000000"/>
                <w:kern w:val="36"/>
                <w:lang w:eastAsia="nl-NL"/>
              </w:rPr>
              <w:t xml:space="preserve"> tekenen</w:t>
            </w:r>
            <w:r w:rsidR="009D12CF">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8B002A">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748E31CF" w:rsidR="00914F0F"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25E9B56" w:rsidR="007D3CB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6B28EA7F" w:rsidR="00646377"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6060BFEC" w:rsidR="00871A4D" w:rsidRDefault="00043BC1"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EB20C8">
              <w:rPr>
                <w:rFonts w:ascii="Arial" w:eastAsia="Times New Roman" w:hAnsi="Arial" w:cs="Arial"/>
                <w:bCs/>
                <w:color w:val="000000"/>
                <w:kern w:val="36"/>
                <w:lang w:eastAsia="nl-NL"/>
              </w:rPr>
              <w:t xml:space="preserve">de structuurformule van </w:t>
            </w:r>
            <w:proofErr w:type="spellStart"/>
            <w:r w:rsidR="00EB20C8">
              <w:rPr>
                <w:rFonts w:ascii="Arial" w:eastAsia="Times New Roman" w:hAnsi="Arial" w:cs="Arial"/>
                <w:bCs/>
                <w:color w:val="000000"/>
                <w:kern w:val="36"/>
                <w:lang w:eastAsia="nl-NL"/>
              </w:rPr>
              <w:t>polyisopreen</w:t>
            </w:r>
            <w:proofErr w:type="spellEnd"/>
            <w:r w:rsidR="00EB20C8">
              <w:rPr>
                <w:rFonts w:ascii="Arial" w:eastAsia="Times New Roman" w:hAnsi="Arial" w:cs="Arial"/>
                <w:bCs/>
                <w:color w:val="000000"/>
                <w:kern w:val="36"/>
                <w:lang w:eastAsia="nl-NL"/>
              </w:rPr>
              <w:t xml:space="preserve"> tekenen</w:t>
            </w:r>
            <w:r w:rsidR="00F14D07">
              <w:rPr>
                <w:rFonts w:ascii="Arial" w:eastAsia="Times New Roman" w:hAnsi="Arial" w:cs="Arial"/>
                <w:bCs/>
                <w:color w:val="000000"/>
                <w:kern w:val="36"/>
                <w:lang w:eastAsia="nl-NL"/>
              </w:rPr>
              <w:t>.</w:t>
            </w:r>
          </w:p>
        </w:tc>
      </w:tr>
      <w:tr w:rsidR="00855158" w14:paraId="61FFAB5B" w14:textId="77777777" w:rsidTr="00E07156">
        <w:tc>
          <w:tcPr>
            <w:tcW w:w="828" w:type="dxa"/>
          </w:tcPr>
          <w:p w14:paraId="2EADD5BB" w14:textId="285DA484" w:rsidR="00855158"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DED2D84" w14:textId="2B7D295B" w:rsidR="00855158"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CC91F0B" w14:textId="77777777" w:rsidR="00855158"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F7FED6" w14:textId="1110EFA3" w:rsidR="00855158"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AF8486F" w14:textId="60AC4079" w:rsidR="00855158" w:rsidRPr="00E17FE9" w:rsidRDefault="00855158"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op microschaal en op macroschaal uitleggen wat een elastomeer is.</w:t>
            </w:r>
          </w:p>
        </w:tc>
      </w:tr>
      <w:tr w:rsidR="00C85B0B" w14:paraId="7282847A" w14:textId="77777777" w:rsidTr="00E07156">
        <w:tc>
          <w:tcPr>
            <w:tcW w:w="828" w:type="dxa"/>
          </w:tcPr>
          <w:p w14:paraId="46C7F794" w14:textId="654323B4" w:rsidR="00C85B0B"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2DAE0954" w:rsidR="00C85B0B" w:rsidRDefault="00C85B0B"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47F2977" w:rsidR="00C85B0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46536220" w:rsidR="00C85B0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85B0B">
              <w:rPr>
                <w:rFonts w:ascii="Arial" w:eastAsia="Times New Roman" w:hAnsi="Arial" w:cs="Arial"/>
                <w:bCs/>
                <w:color w:val="000000"/>
                <w:kern w:val="36"/>
                <w:lang w:eastAsia="nl-NL"/>
              </w:rPr>
              <w:t>V</w:t>
            </w:r>
          </w:p>
        </w:tc>
        <w:tc>
          <w:tcPr>
            <w:tcW w:w="5913" w:type="dxa"/>
          </w:tcPr>
          <w:p w14:paraId="1D3417D2" w14:textId="0103FD05" w:rsidR="00C85B0B" w:rsidRDefault="00C85B0B" w:rsidP="008B002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EB20C8">
              <w:rPr>
                <w:rFonts w:ascii="Arial" w:eastAsia="Times New Roman" w:hAnsi="Arial" w:cs="Arial"/>
                <w:bCs/>
                <w:color w:val="000000"/>
                <w:kern w:val="36"/>
                <w:lang w:eastAsia="nl-NL"/>
              </w:rPr>
              <w:t xml:space="preserve"> aangeven hoe </w:t>
            </w:r>
            <w:r w:rsidR="00F14D07">
              <w:rPr>
                <w:rFonts w:ascii="Arial" w:eastAsia="Times New Roman" w:hAnsi="Arial" w:cs="Arial"/>
                <w:bCs/>
                <w:color w:val="000000"/>
                <w:kern w:val="36"/>
                <w:lang w:eastAsia="nl-NL"/>
              </w:rPr>
              <w:t xml:space="preserve">de </w:t>
            </w:r>
            <w:r w:rsidR="00EB20C8">
              <w:rPr>
                <w:rFonts w:ascii="Arial" w:eastAsia="Times New Roman" w:hAnsi="Arial" w:cs="Arial"/>
                <w:bCs/>
                <w:color w:val="000000"/>
                <w:kern w:val="36"/>
                <w:lang w:eastAsia="nl-NL"/>
              </w:rPr>
              <w:t>vorming van zwavelbruggen leidt tot een elastomeer</w:t>
            </w:r>
            <w:r w:rsidR="009D12CF">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26986E90" w:rsidR="00C85B0B" w:rsidRDefault="0085515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53CF85B" w14:textId="7BB29D3F" w:rsidR="00C85B0B" w:rsidRDefault="00C85B0B"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02E7B19" w:rsidR="00C85B0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3A137E9" w:rsidR="00C85B0B"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58C2DCF0" w:rsidR="00C85B0B" w:rsidRDefault="00C85B0B" w:rsidP="008B002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76CDD763"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1</w:t>
            </w:r>
          </w:p>
        </w:tc>
        <w:tc>
          <w:tcPr>
            <w:tcW w:w="901" w:type="dxa"/>
          </w:tcPr>
          <w:p w14:paraId="577695C7" w14:textId="7B6D2CBA"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4D27DF4"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5FCD69E5"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4420791D" w:rsidR="00CD0F64" w:rsidRPr="00E17FE9" w:rsidRDefault="00CD0F64"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B20C8">
              <w:rPr>
                <w:rFonts w:ascii="Arial" w:eastAsia="Times New Roman" w:hAnsi="Arial" w:cs="Arial"/>
                <w:bCs/>
                <w:color w:val="000000"/>
                <w:kern w:val="36"/>
                <w:lang w:eastAsia="nl-NL"/>
              </w:rPr>
              <w:t>uitleggen dat bij koolwaterstoff</w:t>
            </w:r>
            <w:r w:rsidR="007E5FC7">
              <w:rPr>
                <w:rFonts w:ascii="Arial" w:eastAsia="Times New Roman" w:hAnsi="Arial" w:cs="Arial"/>
                <w:bCs/>
                <w:color w:val="000000"/>
                <w:kern w:val="36"/>
                <w:lang w:eastAsia="nl-NL"/>
              </w:rPr>
              <w:t xml:space="preserve">en de zwakke </w:t>
            </w:r>
            <w:proofErr w:type="spellStart"/>
            <w:r w:rsidR="007E5FC7">
              <w:rPr>
                <w:rFonts w:ascii="Arial" w:eastAsia="Times New Roman" w:hAnsi="Arial" w:cs="Arial"/>
                <w:bCs/>
                <w:color w:val="000000"/>
                <w:kern w:val="36"/>
                <w:lang w:eastAsia="nl-NL"/>
              </w:rPr>
              <w:t>vanderwaalsbinding</w:t>
            </w:r>
            <w:proofErr w:type="spellEnd"/>
            <w:r w:rsidR="007E5FC7">
              <w:rPr>
                <w:rFonts w:ascii="Arial" w:eastAsia="Times New Roman" w:hAnsi="Arial" w:cs="Arial"/>
                <w:bCs/>
                <w:color w:val="000000"/>
                <w:kern w:val="36"/>
                <w:lang w:eastAsia="nl-NL"/>
              </w:rPr>
              <w:t xml:space="preserve"> een rol speelt</w:t>
            </w:r>
            <w:r w:rsidR="009D12CF">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3D193E22"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2</w:t>
            </w:r>
          </w:p>
        </w:tc>
        <w:tc>
          <w:tcPr>
            <w:tcW w:w="901" w:type="dxa"/>
          </w:tcPr>
          <w:p w14:paraId="2E25015F" w14:textId="0DBA98F7" w:rsidR="00CD0F64"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059ABCE" w:rsidR="00CD0F64"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BEFA27A" w:rsidR="00CD0F64"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4049249D" w:rsidR="00CD0F64" w:rsidRPr="00E17FE9" w:rsidRDefault="00CD0F64"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E5FC7">
              <w:rPr>
                <w:rFonts w:ascii="Arial" w:eastAsia="Times New Roman" w:hAnsi="Arial" w:cs="Arial"/>
                <w:bCs/>
                <w:color w:val="000000"/>
                <w:kern w:val="36"/>
                <w:lang w:eastAsia="nl-NL"/>
              </w:rPr>
              <w:t>een blokschema tekenen</w:t>
            </w:r>
            <w:r w:rsidR="009D12CF">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752303BE"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3</w:t>
            </w:r>
          </w:p>
        </w:tc>
        <w:tc>
          <w:tcPr>
            <w:tcW w:w="901" w:type="dxa"/>
          </w:tcPr>
          <w:p w14:paraId="7B12393C" w14:textId="2F8FC1D4"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7777777"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39AED027" w:rsidR="00CD0F64" w:rsidRDefault="00CD0F64"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7E39CDCC" w:rsidR="00CD0F64" w:rsidRPr="00E17FE9" w:rsidRDefault="00CD0F64"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9D12CF">
              <w:rPr>
                <w:rFonts w:ascii="Arial" w:eastAsia="Times New Roman" w:hAnsi="Arial" w:cs="Arial"/>
                <w:bCs/>
                <w:color w:val="000000"/>
                <w:kern w:val="36"/>
                <w:lang w:eastAsia="nl-NL"/>
              </w:rPr>
              <w:t>.</w:t>
            </w:r>
          </w:p>
        </w:tc>
      </w:tr>
      <w:tr w:rsidR="00EB20C8" w14:paraId="404EAAB5" w14:textId="77777777" w:rsidTr="00E07156">
        <w:tc>
          <w:tcPr>
            <w:tcW w:w="828" w:type="dxa"/>
          </w:tcPr>
          <w:p w14:paraId="2A7DAB45" w14:textId="2CAED6D3" w:rsidR="00EB20C8"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4</w:t>
            </w:r>
          </w:p>
        </w:tc>
        <w:tc>
          <w:tcPr>
            <w:tcW w:w="901" w:type="dxa"/>
          </w:tcPr>
          <w:p w14:paraId="322049D6" w14:textId="4A8AF74C" w:rsidR="00EB20C8"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509851A" w14:textId="1717EA79" w:rsidR="00EB20C8"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BD736E" w14:textId="03018577" w:rsidR="007E5FC7"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0210E3" w14:textId="0A991368" w:rsidR="00EB20C8" w:rsidRDefault="007E5FC7"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berekenen hoeveel dagen per jaar een fabriek werkzaam is</w:t>
            </w:r>
            <w:r w:rsidR="009D12CF">
              <w:rPr>
                <w:rFonts w:ascii="Arial" w:eastAsia="Times New Roman" w:hAnsi="Arial" w:cs="Arial"/>
                <w:bCs/>
                <w:color w:val="000000"/>
                <w:kern w:val="36"/>
                <w:lang w:eastAsia="nl-NL"/>
              </w:rPr>
              <w:t>.</w:t>
            </w:r>
          </w:p>
        </w:tc>
      </w:tr>
      <w:tr w:rsidR="00EB20C8" w14:paraId="28AB6A05" w14:textId="77777777" w:rsidTr="00E07156">
        <w:tc>
          <w:tcPr>
            <w:tcW w:w="828" w:type="dxa"/>
          </w:tcPr>
          <w:p w14:paraId="620C0FB4" w14:textId="671EF429" w:rsidR="00EB20C8" w:rsidRDefault="00EB20C8"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55158">
              <w:rPr>
                <w:rFonts w:ascii="Arial" w:eastAsia="Times New Roman" w:hAnsi="Arial" w:cs="Arial"/>
                <w:bCs/>
                <w:color w:val="000000"/>
                <w:kern w:val="36"/>
                <w:lang w:eastAsia="nl-NL"/>
              </w:rPr>
              <w:t>5</w:t>
            </w:r>
          </w:p>
        </w:tc>
        <w:tc>
          <w:tcPr>
            <w:tcW w:w="901" w:type="dxa"/>
          </w:tcPr>
          <w:p w14:paraId="03C36674" w14:textId="541681B7" w:rsidR="00EB20C8"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004E2DF" w14:textId="77777777" w:rsidR="00EB20C8"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A3E1F7E" w14:textId="0A52AE70" w:rsidR="007E5FC7" w:rsidRDefault="007E5FC7" w:rsidP="008B002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C4B1D2F" w14:textId="3190CF54" w:rsidR="00EB20C8" w:rsidRDefault="007E5FC7" w:rsidP="008B002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D12CF">
              <w:rPr>
                <w:rFonts w:ascii="Arial" w:eastAsia="Times New Roman" w:hAnsi="Arial" w:cs="Arial"/>
                <w:bCs/>
                <w:color w:val="000000"/>
                <w:kern w:val="36"/>
                <w:lang w:eastAsia="nl-NL"/>
              </w:rPr>
              <w:t>door berekening nagaan of de genoemde getallen kloppen.</w:t>
            </w:r>
          </w:p>
        </w:tc>
      </w:tr>
      <w:bookmarkEnd w:id="2"/>
      <w:bookmarkEnd w:id="4"/>
      <w:bookmarkEnd w:id="5"/>
    </w:tbl>
    <w:p w14:paraId="57149F5A" w14:textId="24B7850D" w:rsidR="00914F0F" w:rsidRDefault="00914F0F" w:rsidP="008B002A">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B002A">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B002A">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B002A">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B002A">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B002A">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B002A">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B002A">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B002A">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1B6A"/>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24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B"/>
    <w:rsid w:val="001A17EF"/>
    <w:rsid w:val="001A1A5D"/>
    <w:rsid w:val="001A2156"/>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354B"/>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468"/>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186"/>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1E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5FC7"/>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48F5"/>
    <w:rsid w:val="00855158"/>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02A"/>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C4B"/>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2CF"/>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04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BD2"/>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74B"/>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6BB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816"/>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6FCC"/>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1CED"/>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0C8"/>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A4"/>
    <w:rsid w:val="00F126C6"/>
    <w:rsid w:val="00F1305F"/>
    <w:rsid w:val="00F1338F"/>
    <w:rsid w:val="00F13518"/>
    <w:rsid w:val="00F13587"/>
    <w:rsid w:val="00F1371D"/>
    <w:rsid w:val="00F13A0D"/>
    <w:rsid w:val="00F14622"/>
    <w:rsid w:val="00F149C3"/>
    <w:rsid w:val="00F14D07"/>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79E"/>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1C93"/>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37927631">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359413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1140</Words>
  <Characters>6270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2021-12-13T13:43:00Z</dcterms:created>
  <dcterms:modified xsi:type="dcterms:W3CDTF">2021-12-17T13:39:00Z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